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BEF" w:rsidRPr="00717BEF" w:rsidRDefault="00717BEF" w:rsidP="00BC78E9">
      <w:pPr>
        <w:spacing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1. Счастливый билет</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ограничение по времени на тест</w:t>
      </w:r>
      <w:r w:rsidR="00BC78E9">
        <w:rPr>
          <w:rFonts w:ascii="Times New Roman" w:eastAsia="Times New Roman" w:hAnsi="Times New Roman" w:cs="Times New Roman"/>
          <w:sz w:val="24"/>
          <w:szCs w:val="24"/>
          <w:lang w:eastAsia="ru-RU"/>
        </w:rPr>
        <w:tab/>
      </w:r>
      <w:r w:rsidRPr="00717BEF">
        <w:rPr>
          <w:rFonts w:ascii="Times New Roman" w:eastAsia="Times New Roman" w:hAnsi="Times New Roman" w:cs="Times New Roman"/>
          <w:sz w:val="24"/>
          <w:szCs w:val="24"/>
          <w:lang w:eastAsia="ru-RU"/>
        </w:rPr>
        <w:t xml:space="preserve">2 </w:t>
      </w:r>
      <w:proofErr w:type="spellStart"/>
      <w:r w:rsidRPr="00717BEF">
        <w:rPr>
          <w:rFonts w:ascii="Times New Roman" w:eastAsia="Times New Roman" w:hAnsi="Times New Roman" w:cs="Times New Roman"/>
          <w:sz w:val="24"/>
          <w:szCs w:val="24"/>
          <w:lang w:eastAsia="ru-RU"/>
        </w:rPr>
        <w:t>seconds</w:t>
      </w:r>
      <w:proofErr w:type="spellEnd"/>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ограничение по памяти на тест</w:t>
      </w:r>
      <w:r w:rsidR="00BC78E9">
        <w:rPr>
          <w:rFonts w:ascii="Times New Roman" w:eastAsia="Times New Roman" w:hAnsi="Times New Roman" w:cs="Times New Roman"/>
          <w:sz w:val="24"/>
          <w:szCs w:val="24"/>
          <w:lang w:eastAsia="ru-RU"/>
        </w:rPr>
        <w:tab/>
      </w:r>
      <w:r w:rsidRPr="00717BEF">
        <w:rPr>
          <w:rFonts w:ascii="Times New Roman" w:eastAsia="Times New Roman" w:hAnsi="Times New Roman" w:cs="Times New Roman"/>
          <w:sz w:val="24"/>
          <w:szCs w:val="24"/>
          <w:lang w:eastAsia="ru-RU"/>
        </w:rPr>
        <w:t xml:space="preserve">256 </w:t>
      </w:r>
      <w:proofErr w:type="spellStart"/>
      <w:r w:rsidRPr="00717BEF">
        <w:rPr>
          <w:rFonts w:ascii="Times New Roman" w:eastAsia="Times New Roman" w:hAnsi="Times New Roman" w:cs="Times New Roman"/>
          <w:sz w:val="24"/>
          <w:szCs w:val="24"/>
          <w:lang w:eastAsia="ru-RU"/>
        </w:rPr>
        <w:t>megabytes</w:t>
      </w:r>
      <w:proofErr w:type="spellEnd"/>
    </w:p>
    <w:p w:rsidR="00BC78E9" w:rsidRDefault="00BC78E9" w:rsidP="00BC78E9">
      <w:pPr>
        <w:spacing w:after="0" w:line="240" w:lineRule="auto"/>
        <w:rPr>
          <w:rFonts w:ascii="Times New Roman" w:eastAsia="Times New Roman" w:hAnsi="Times New Roman" w:cs="Times New Roman"/>
          <w:sz w:val="24"/>
          <w:szCs w:val="24"/>
          <w:lang w:eastAsia="ru-RU"/>
        </w:rPr>
      </w:pP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Петя любит счастливые числа. Всем известно, что счастливыми являются положительные целые числа, в десятичной записи которых содержатся только счастливые цифры 4 и 7. Например, числа 47, 744, 4 являются счастливыми, а 5, 17, 467 — не являются.</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Петя очень любит билеты. Как известно, каждый билет имеет свой номер, который является целым положительным числом длины </w:t>
      </w:r>
      <w:r w:rsidRPr="00717BEF">
        <w:rPr>
          <w:rFonts w:ascii="Times New Roman" w:eastAsia="Times New Roman" w:hAnsi="Times New Roman" w:cs="Times New Roman"/>
          <w:i/>
          <w:iCs/>
          <w:sz w:val="24"/>
          <w:szCs w:val="24"/>
          <w:lang w:eastAsia="ru-RU"/>
        </w:rPr>
        <w:t>n</w:t>
      </w:r>
      <w:r w:rsidRPr="00717BEF">
        <w:rPr>
          <w:rFonts w:ascii="Times New Roman" w:eastAsia="Times New Roman" w:hAnsi="Times New Roman" w:cs="Times New Roman"/>
          <w:sz w:val="24"/>
          <w:szCs w:val="24"/>
          <w:lang w:eastAsia="ru-RU"/>
        </w:rPr>
        <w:t xml:space="preserve"> (</w:t>
      </w:r>
      <w:r w:rsidRPr="00717BEF">
        <w:rPr>
          <w:rFonts w:ascii="Times New Roman" w:eastAsia="Times New Roman" w:hAnsi="Times New Roman" w:cs="Times New Roman"/>
          <w:i/>
          <w:iCs/>
          <w:sz w:val="24"/>
          <w:szCs w:val="24"/>
          <w:lang w:eastAsia="ru-RU"/>
        </w:rPr>
        <w:t>n</w:t>
      </w:r>
      <w:r w:rsidRPr="00717BEF">
        <w:rPr>
          <w:rFonts w:ascii="Times New Roman" w:eastAsia="Times New Roman" w:hAnsi="Times New Roman" w:cs="Times New Roman"/>
          <w:sz w:val="24"/>
          <w:szCs w:val="24"/>
          <w:lang w:eastAsia="ru-RU"/>
        </w:rPr>
        <w:t xml:space="preserve"> всегда четно). Петя называет билет счастливым, если его номер — счастливое число, и сумма цифр в первой половине (сумма первых </w:t>
      </w:r>
      <w:r w:rsidRPr="00717BEF">
        <w:rPr>
          <w:rFonts w:ascii="Times New Roman" w:eastAsia="Times New Roman" w:hAnsi="Times New Roman" w:cs="Times New Roman"/>
          <w:i/>
          <w:iCs/>
          <w:sz w:val="24"/>
          <w:szCs w:val="24"/>
          <w:lang w:eastAsia="ru-RU"/>
        </w:rPr>
        <w:t>n</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 xml:space="preserve">2 цифр) равна сумме цифр во второй половине (сумма последних </w:t>
      </w:r>
      <w:r w:rsidRPr="00717BEF">
        <w:rPr>
          <w:rFonts w:ascii="Times New Roman" w:eastAsia="Times New Roman" w:hAnsi="Times New Roman" w:cs="Times New Roman"/>
          <w:i/>
          <w:iCs/>
          <w:sz w:val="24"/>
          <w:szCs w:val="24"/>
          <w:lang w:eastAsia="ru-RU"/>
        </w:rPr>
        <w:t>n</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2 цифр). Проверьте, является ли заданный билет счастливым.</w:t>
      </w:r>
    </w:p>
    <w:p w:rsidR="00717BEF" w:rsidRPr="00717BEF" w:rsidRDefault="00717BEF" w:rsidP="00BC78E9">
      <w:pPr>
        <w:spacing w:before="240"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Входные данные</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В первой строке задано четное целое число </w:t>
      </w:r>
      <w:r w:rsidRPr="00717BEF">
        <w:rPr>
          <w:rFonts w:ascii="Times New Roman" w:eastAsia="Times New Roman" w:hAnsi="Times New Roman" w:cs="Times New Roman"/>
          <w:i/>
          <w:iCs/>
          <w:sz w:val="24"/>
          <w:szCs w:val="24"/>
          <w:lang w:eastAsia="ru-RU"/>
        </w:rPr>
        <w:t>n</w:t>
      </w:r>
      <w:r w:rsidRPr="00717BEF">
        <w:rPr>
          <w:rFonts w:ascii="Times New Roman" w:eastAsia="Times New Roman" w:hAnsi="Times New Roman" w:cs="Times New Roman"/>
          <w:sz w:val="24"/>
          <w:szCs w:val="24"/>
          <w:lang w:eastAsia="ru-RU"/>
        </w:rPr>
        <w:t xml:space="preserve"> (2</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n</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 xml:space="preserve">50) — длина номера билета, который нужно проверить. Во второй строке задано целое число длины ровно </w:t>
      </w:r>
      <w:r w:rsidRPr="00717BEF">
        <w:rPr>
          <w:rFonts w:ascii="Times New Roman" w:eastAsia="Times New Roman" w:hAnsi="Times New Roman" w:cs="Times New Roman"/>
          <w:i/>
          <w:iCs/>
          <w:sz w:val="24"/>
          <w:szCs w:val="24"/>
          <w:lang w:eastAsia="ru-RU"/>
        </w:rPr>
        <w:t>n</w:t>
      </w:r>
      <w:r w:rsidRPr="00717BEF">
        <w:rPr>
          <w:rFonts w:ascii="Times New Roman" w:eastAsia="Times New Roman" w:hAnsi="Times New Roman" w:cs="Times New Roman"/>
          <w:sz w:val="24"/>
          <w:szCs w:val="24"/>
          <w:lang w:eastAsia="ru-RU"/>
        </w:rPr>
        <w:t xml:space="preserve"> — номер билета. Число может содержать лидирующие нули.</w:t>
      </w:r>
    </w:p>
    <w:p w:rsidR="00717BEF" w:rsidRPr="00717BEF" w:rsidRDefault="00717BEF" w:rsidP="00BC78E9">
      <w:pPr>
        <w:spacing w:before="240"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Выходные данные</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 единственной строке выведите «YES» если заданный номер билета — счастливый, иначе — «NO» (без кавычек).</w:t>
      </w:r>
    </w:p>
    <w:p w:rsidR="00717BEF" w:rsidRPr="00717BEF" w:rsidRDefault="00717BEF" w:rsidP="00BC78E9">
      <w:pPr>
        <w:spacing w:before="240"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Примеры тестов</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2</w:t>
      </w:r>
      <w:r w:rsidRPr="00717BEF">
        <w:rPr>
          <w:rFonts w:ascii="Courier New" w:eastAsia="Times New Roman" w:hAnsi="Courier New" w:cs="Courier New"/>
          <w:sz w:val="20"/>
          <w:szCs w:val="20"/>
          <w:lang w:eastAsia="ru-RU"/>
        </w:rPr>
        <w:br/>
        <w:t>47</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Выходные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NO</w:t>
      </w:r>
    </w:p>
    <w:p w:rsidR="00717BEF" w:rsidRDefault="00717BEF" w:rsidP="00BC78E9">
      <w:pPr>
        <w:spacing w:after="0" w:line="240" w:lineRule="auto"/>
        <w:rPr>
          <w:rFonts w:ascii="Times New Roman" w:eastAsia="Times New Roman" w:hAnsi="Times New Roman" w:cs="Times New Roman"/>
          <w:sz w:val="24"/>
          <w:szCs w:val="24"/>
          <w:lang w:eastAsia="ru-RU"/>
        </w:rPr>
      </w:pP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4</w:t>
      </w:r>
      <w:r w:rsidRPr="00717BEF">
        <w:rPr>
          <w:rFonts w:ascii="Courier New" w:eastAsia="Times New Roman" w:hAnsi="Courier New" w:cs="Courier New"/>
          <w:sz w:val="20"/>
          <w:szCs w:val="20"/>
          <w:lang w:eastAsia="ru-RU"/>
        </w:rPr>
        <w:br/>
        <w:t>4738</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Выходные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NO</w:t>
      </w:r>
    </w:p>
    <w:p w:rsidR="00717BEF" w:rsidRDefault="00717BEF" w:rsidP="00BC78E9">
      <w:pPr>
        <w:spacing w:after="0" w:line="240" w:lineRule="auto"/>
        <w:rPr>
          <w:rFonts w:ascii="Times New Roman" w:eastAsia="Times New Roman" w:hAnsi="Times New Roman" w:cs="Times New Roman"/>
          <w:sz w:val="24"/>
          <w:szCs w:val="24"/>
          <w:lang w:eastAsia="ru-RU"/>
        </w:rPr>
      </w:pP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4</w:t>
      </w:r>
      <w:r w:rsidRPr="00717BEF">
        <w:rPr>
          <w:rFonts w:ascii="Courier New" w:eastAsia="Times New Roman" w:hAnsi="Courier New" w:cs="Courier New"/>
          <w:sz w:val="20"/>
          <w:szCs w:val="20"/>
          <w:lang w:eastAsia="ru-RU"/>
        </w:rPr>
        <w:br/>
        <w:t>4774</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Выходные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YES</w:t>
      </w:r>
    </w:p>
    <w:p w:rsidR="00B26628" w:rsidRDefault="00B26628" w:rsidP="00BC78E9">
      <w:pPr>
        <w:spacing w:after="0" w:line="240" w:lineRule="auto"/>
      </w:pPr>
    </w:p>
    <w:p w:rsidR="00717BEF" w:rsidRPr="00717BEF" w:rsidRDefault="00717BEF" w:rsidP="00BC78E9">
      <w:pPr>
        <w:spacing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Примечание</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 первом примере сумма цифр в первой половине не равна сумме цифр во второй половине (4</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7).</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Во втором примере номер билета не является счастливым числом.</w:t>
      </w:r>
    </w:p>
    <w:p w:rsidR="00BC78E9" w:rsidRDefault="00BC78E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17BEF" w:rsidRPr="00717BEF" w:rsidRDefault="00717BEF" w:rsidP="00BC78E9">
      <w:pPr>
        <w:spacing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lastRenderedPageBreak/>
        <w:t>2. Медведь Василий и треугольник</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ограничение по времени на тест</w:t>
      </w:r>
      <w:r w:rsidR="00BC78E9">
        <w:rPr>
          <w:rFonts w:ascii="Times New Roman" w:eastAsia="Times New Roman" w:hAnsi="Times New Roman" w:cs="Times New Roman"/>
          <w:sz w:val="24"/>
          <w:szCs w:val="24"/>
          <w:lang w:eastAsia="ru-RU"/>
        </w:rPr>
        <w:tab/>
      </w:r>
      <w:r w:rsidRPr="00717BEF">
        <w:rPr>
          <w:rFonts w:ascii="Times New Roman" w:eastAsia="Times New Roman" w:hAnsi="Times New Roman" w:cs="Times New Roman"/>
          <w:sz w:val="24"/>
          <w:szCs w:val="24"/>
          <w:lang w:eastAsia="ru-RU"/>
        </w:rPr>
        <w:t>1 секунда</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ограничение по памяти на тест</w:t>
      </w:r>
      <w:r w:rsidR="00BC78E9">
        <w:rPr>
          <w:rFonts w:ascii="Times New Roman" w:eastAsia="Times New Roman" w:hAnsi="Times New Roman" w:cs="Times New Roman"/>
          <w:sz w:val="24"/>
          <w:szCs w:val="24"/>
          <w:lang w:eastAsia="ru-RU"/>
        </w:rPr>
        <w:tab/>
      </w:r>
      <w:r w:rsidRPr="00717BEF">
        <w:rPr>
          <w:rFonts w:ascii="Times New Roman" w:eastAsia="Times New Roman" w:hAnsi="Times New Roman" w:cs="Times New Roman"/>
          <w:sz w:val="24"/>
          <w:szCs w:val="24"/>
          <w:lang w:eastAsia="ru-RU"/>
        </w:rPr>
        <w:t>256 мегабайт</w:t>
      </w:r>
    </w:p>
    <w:p w:rsidR="00717BEF" w:rsidRPr="00717BEF" w:rsidRDefault="00717BEF" w:rsidP="00BC78E9">
      <w:pPr>
        <w:spacing w:before="240"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У медведя Василия есть любимый прямоугольник, одна вершина которого находится в точке (0,</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0), а противоположная — в точке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lang w:eastAsia="ru-RU"/>
        </w:rPr>
        <w:t xml:space="preserve">). Конечно, стороны любимого прямоугольника Василия параллельны осям координат. </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Кроме прямоугольников Василий любит треугольники, у которых одна из вершин находится в точке </w:t>
      </w:r>
      <w:r w:rsidRPr="00717BEF">
        <w:rPr>
          <w:rFonts w:ascii="Times New Roman" w:eastAsia="Times New Roman" w:hAnsi="Times New Roman" w:cs="Times New Roman"/>
          <w:i/>
          <w:iCs/>
          <w:sz w:val="24"/>
          <w:szCs w:val="24"/>
          <w:lang w:eastAsia="ru-RU"/>
        </w:rPr>
        <w:t>B</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(0,</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 xml:space="preserve">0). Поэтому сегодня он просит Вас найти две точки </w:t>
      </w:r>
      <w:r w:rsidRPr="00717BEF">
        <w:rPr>
          <w:rFonts w:ascii="Times New Roman" w:eastAsia="Times New Roman" w:hAnsi="Times New Roman" w:cs="Times New Roman"/>
          <w:i/>
          <w:iCs/>
          <w:sz w:val="24"/>
          <w:szCs w:val="24"/>
          <w:lang w:eastAsia="ru-RU"/>
        </w:rPr>
        <w:t>A</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1</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vertAlign w:val="subscript"/>
          <w:lang w:eastAsia="ru-RU"/>
        </w:rPr>
        <w:t>1</w:t>
      </w:r>
      <w:r w:rsidRPr="00717BEF">
        <w:rPr>
          <w:rFonts w:ascii="Times New Roman" w:eastAsia="Times New Roman" w:hAnsi="Times New Roman" w:cs="Times New Roman"/>
          <w:sz w:val="24"/>
          <w:szCs w:val="24"/>
          <w:lang w:eastAsia="ru-RU"/>
        </w:rPr>
        <w:t xml:space="preserve">) и </w:t>
      </w:r>
      <w:r w:rsidRPr="00717BEF">
        <w:rPr>
          <w:rFonts w:ascii="Times New Roman" w:eastAsia="Times New Roman" w:hAnsi="Times New Roman" w:cs="Times New Roman"/>
          <w:i/>
          <w:iCs/>
          <w:sz w:val="24"/>
          <w:szCs w:val="24"/>
          <w:lang w:eastAsia="ru-RU"/>
        </w:rPr>
        <w:t>C</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 такие, что одновременно выполняются следующие условия:</w:t>
      </w:r>
    </w:p>
    <w:p w:rsidR="00717BEF" w:rsidRPr="00717BEF" w:rsidRDefault="00717BEF" w:rsidP="00BC78E9">
      <w:pPr>
        <w:numPr>
          <w:ilvl w:val="0"/>
          <w:numId w:val="1"/>
        </w:num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координаты точек: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1</w:t>
      </w:r>
      <w:r w:rsidRPr="00717BEF">
        <w:rPr>
          <w:rFonts w:ascii="Times New Roman" w:eastAsia="Times New Roman" w:hAnsi="Times New Roman" w:cs="Times New Roman"/>
          <w:sz w:val="24"/>
          <w:szCs w:val="24"/>
          <w:lang w:eastAsia="ru-RU"/>
        </w:rPr>
        <w:t xml:space="preserve">,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 xml:space="preserve">,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vertAlign w:val="subscript"/>
          <w:lang w:eastAsia="ru-RU"/>
        </w:rPr>
        <w:t>1</w:t>
      </w:r>
      <w:r w:rsidRPr="00717BEF">
        <w:rPr>
          <w:rFonts w:ascii="Times New Roman" w:eastAsia="Times New Roman" w:hAnsi="Times New Roman" w:cs="Times New Roman"/>
          <w:sz w:val="24"/>
          <w:szCs w:val="24"/>
          <w:lang w:eastAsia="ru-RU"/>
        </w:rPr>
        <w:t xml:space="preserve">,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 xml:space="preserve"> — целые числа, причем выполняется неравенство: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1</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&lt;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 xml:space="preserve">; </w:t>
      </w:r>
    </w:p>
    <w:p w:rsidR="00717BEF" w:rsidRPr="00717BEF" w:rsidRDefault="00717BEF" w:rsidP="00BC78E9">
      <w:pPr>
        <w:numPr>
          <w:ilvl w:val="0"/>
          <w:numId w:val="1"/>
        </w:num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треугольник, образуемый точками </w:t>
      </w:r>
      <w:r w:rsidRPr="00717BEF">
        <w:rPr>
          <w:rFonts w:ascii="Times New Roman" w:eastAsia="Times New Roman" w:hAnsi="Times New Roman" w:cs="Times New Roman"/>
          <w:i/>
          <w:iCs/>
          <w:sz w:val="24"/>
          <w:szCs w:val="24"/>
          <w:lang w:eastAsia="ru-RU"/>
        </w:rPr>
        <w:t>A</w:t>
      </w:r>
      <w:r w:rsidRPr="00717BEF">
        <w:rPr>
          <w:rFonts w:ascii="Times New Roman" w:eastAsia="Times New Roman" w:hAnsi="Times New Roman" w:cs="Times New Roman"/>
          <w:sz w:val="24"/>
          <w:szCs w:val="24"/>
          <w:lang w:eastAsia="ru-RU"/>
        </w:rPr>
        <w:t xml:space="preserve">, </w:t>
      </w:r>
      <w:r w:rsidRPr="00717BEF">
        <w:rPr>
          <w:rFonts w:ascii="Times New Roman" w:eastAsia="Times New Roman" w:hAnsi="Times New Roman" w:cs="Times New Roman"/>
          <w:i/>
          <w:iCs/>
          <w:sz w:val="24"/>
          <w:szCs w:val="24"/>
          <w:lang w:eastAsia="ru-RU"/>
        </w:rPr>
        <w:t>B</w:t>
      </w:r>
      <w:r w:rsidRPr="00717BEF">
        <w:rPr>
          <w:rFonts w:ascii="Times New Roman" w:eastAsia="Times New Roman" w:hAnsi="Times New Roman" w:cs="Times New Roman"/>
          <w:sz w:val="24"/>
          <w:szCs w:val="24"/>
          <w:lang w:eastAsia="ru-RU"/>
        </w:rPr>
        <w:t xml:space="preserve"> и </w:t>
      </w:r>
      <w:r w:rsidRPr="00717BEF">
        <w:rPr>
          <w:rFonts w:ascii="Times New Roman" w:eastAsia="Times New Roman" w:hAnsi="Times New Roman" w:cs="Times New Roman"/>
          <w:i/>
          <w:iCs/>
          <w:sz w:val="24"/>
          <w:szCs w:val="24"/>
          <w:lang w:eastAsia="ru-RU"/>
        </w:rPr>
        <w:t>C</w:t>
      </w:r>
      <w:r w:rsidRPr="00717BEF">
        <w:rPr>
          <w:rFonts w:ascii="Times New Roman" w:eastAsia="Times New Roman" w:hAnsi="Times New Roman" w:cs="Times New Roman"/>
          <w:sz w:val="24"/>
          <w:szCs w:val="24"/>
          <w:lang w:eastAsia="ru-RU"/>
        </w:rPr>
        <w:t>, — прямоугольный и равнобедренный</w:t>
      </w:r>
      <w:proofErr w:type="gramStart"/>
      <w:r w:rsidRPr="00717B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14:anchorId="389FA33E" wp14:editId="5F4647CE">
            <wp:extent cx="524510" cy="135255"/>
            <wp:effectExtent l="0" t="0" r="8890" b="0"/>
            <wp:docPr id="2" name="Рисунок 2" descr="http://espresso.codeforces.com/2936a38a3166d972e7d168a8789cd9d5cc13bd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spresso.codeforces.com/2936a38a3166d972e7d168a8789cd9d5cc13bdd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4510" cy="135255"/>
                    </a:xfrm>
                    <a:prstGeom prst="rect">
                      <a:avLst/>
                    </a:prstGeom>
                    <a:noFill/>
                    <a:ln>
                      <a:noFill/>
                    </a:ln>
                  </pic:spPr>
                </pic:pic>
              </a:graphicData>
            </a:graphic>
          </wp:inline>
        </w:drawing>
      </w:r>
      <w:r w:rsidRPr="00717BEF">
        <w:rPr>
          <w:rFonts w:ascii="Times New Roman" w:eastAsia="Times New Roman" w:hAnsi="Times New Roman" w:cs="Times New Roman"/>
          <w:sz w:val="24"/>
          <w:szCs w:val="24"/>
          <w:lang w:eastAsia="ru-RU"/>
        </w:rPr>
        <w:t xml:space="preserve"> — </w:t>
      </w:r>
      <w:proofErr w:type="gramEnd"/>
      <w:r w:rsidRPr="00717BEF">
        <w:rPr>
          <w:rFonts w:ascii="Times New Roman" w:eastAsia="Times New Roman" w:hAnsi="Times New Roman" w:cs="Times New Roman"/>
          <w:sz w:val="24"/>
          <w:szCs w:val="24"/>
          <w:lang w:eastAsia="ru-RU"/>
        </w:rPr>
        <w:t xml:space="preserve">прямой); </w:t>
      </w:r>
    </w:p>
    <w:p w:rsidR="00717BEF" w:rsidRPr="00717BEF" w:rsidRDefault="00717BEF" w:rsidP="00BC78E9">
      <w:pPr>
        <w:numPr>
          <w:ilvl w:val="0"/>
          <w:numId w:val="1"/>
        </w:num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все точки любимого прямоугольника содержатся внутри или на границе треугольника </w:t>
      </w:r>
      <w:r w:rsidRPr="00717BEF">
        <w:rPr>
          <w:rFonts w:ascii="Times New Roman" w:eastAsia="Times New Roman" w:hAnsi="Times New Roman" w:cs="Times New Roman"/>
          <w:i/>
          <w:iCs/>
          <w:sz w:val="24"/>
          <w:szCs w:val="24"/>
          <w:lang w:eastAsia="ru-RU"/>
        </w:rPr>
        <w:t>ABC</w:t>
      </w:r>
      <w:r w:rsidRPr="00717BEF">
        <w:rPr>
          <w:rFonts w:ascii="Times New Roman" w:eastAsia="Times New Roman" w:hAnsi="Times New Roman" w:cs="Times New Roman"/>
          <w:sz w:val="24"/>
          <w:szCs w:val="24"/>
          <w:lang w:eastAsia="ru-RU"/>
        </w:rPr>
        <w:t xml:space="preserve">; </w:t>
      </w:r>
    </w:p>
    <w:p w:rsidR="00717BEF" w:rsidRPr="00717BEF" w:rsidRDefault="00717BEF" w:rsidP="00BC78E9">
      <w:pPr>
        <w:numPr>
          <w:ilvl w:val="0"/>
          <w:numId w:val="1"/>
        </w:num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площадь треугольника </w:t>
      </w:r>
      <w:r w:rsidRPr="00717BEF">
        <w:rPr>
          <w:rFonts w:ascii="Times New Roman" w:eastAsia="Times New Roman" w:hAnsi="Times New Roman" w:cs="Times New Roman"/>
          <w:i/>
          <w:iCs/>
          <w:sz w:val="24"/>
          <w:szCs w:val="24"/>
          <w:lang w:eastAsia="ru-RU"/>
        </w:rPr>
        <w:t>ABC</w:t>
      </w:r>
      <w:r w:rsidRPr="00717BEF">
        <w:rPr>
          <w:rFonts w:ascii="Times New Roman" w:eastAsia="Times New Roman" w:hAnsi="Times New Roman" w:cs="Times New Roman"/>
          <w:sz w:val="24"/>
          <w:szCs w:val="24"/>
          <w:lang w:eastAsia="ru-RU"/>
        </w:rPr>
        <w:t xml:space="preserve"> как можно меньше. </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Помогите медведю, найдите требуемые точки. Не сложно доказать, что искомые точки единственны.</w:t>
      </w:r>
    </w:p>
    <w:p w:rsidR="00717BEF" w:rsidRPr="00717BEF" w:rsidRDefault="00717BEF" w:rsidP="00BC78E9">
      <w:pPr>
        <w:spacing w:before="240"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Входные данные</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В первой строке записаны два целых числа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lang w:eastAsia="ru-RU"/>
        </w:rPr>
        <w:t xml:space="preserve"> (</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10</w:t>
      </w:r>
      <w:r w:rsidRPr="00717BEF">
        <w:rPr>
          <w:rFonts w:ascii="Times New Roman" w:eastAsia="Times New Roman" w:hAnsi="Times New Roman" w:cs="Times New Roman"/>
          <w:sz w:val="24"/>
          <w:szCs w:val="24"/>
          <w:vertAlign w:val="superscript"/>
          <w:lang w:eastAsia="ru-RU"/>
        </w:rPr>
        <w:t>9</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10</w:t>
      </w:r>
      <w:r w:rsidRPr="00717BEF">
        <w:rPr>
          <w:rFonts w:ascii="Times New Roman" w:eastAsia="Times New Roman" w:hAnsi="Times New Roman" w:cs="Times New Roman"/>
          <w:sz w:val="24"/>
          <w:szCs w:val="24"/>
          <w:vertAlign w:val="superscript"/>
          <w:lang w:eastAsia="ru-RU"/>
        </w:rPr>
        <w:t>9</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x</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0,</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sz w:val="24"/>
          <w:szCs w:val="24"/>
          <w:lang w:eastAsia="ru-RU"/>
        </w:rPr>
        <w:t>0).</w:t>
      </w:r>
    </w:p>
    <w:p w:rsidR="00717BEF" w:rsidRPr="00717BEF" w:rsidRDefault="00717BEF" w:rsidP="00BC78E9">
      <w:pPr>
        <w:spacing w:before="240"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Выходные данные</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 xml:space="preserve">Выведите в единственной строке четыре целых числа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1</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vertAlign w:val="subscript"/>
          <w:lang w:eastAsia="ru-RU"/>
        </w:rPr>
        <w:t>1</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x</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w:t>
      </w:r>
      <w:r w:rsidRPr="00717BEF">
        <w:rPr>
          <w:rFonts w:ascii="Cambria Math" w:eastAsia="Times New Roman" w:hAnsi="Cambria Math" w:cs="Cambria Math"/>
          <w:sz w:val="24"/>
          <w:szCs w:val="24"/>
          <w:lang w:eastAsia="ru-RU"/>
        </w:rPr>
        <w:t> </w:t>
      </w:r>
      <w:r w:rsidRPr="00717BEF">
        <w:rPr>
          <w:rFonts w:ascii="Times New Roman" w:eastAsia="Times New Roman" w:hAnsi="Times New Roman" w:cs="Times New Roman"/>
          <w:i/>
          <w:iCs/>
          <w:sz w:val="24"/>
          <w:szCs w:val="24"/>
          <w:lang w:eastAsia="ru-RU"/>
        </w:rPr>
        <w:t>y</w:t>
      </w:r>
      <w:r w:rsidRPr="00717BEF">
        <w:rPr>
          <w:rFonts w:ascii="Times New Roman" w:eastAsia="Times New Roman" w:hAnsi="Times New Roman" w:cs="Times New Roman"/>
          <w:sz w:val="24"/>
          <w:szCs w:val="24"/>
          <w:vertAlign w:val="subscript"/>
          <w:lang w:eastAsia="ru-RU"/>
        </w:rPr>
        <w:t>2</w:t>
      </w:r>
      <w:r w:rsidRPr="00717BEF">
        <w:rPr>
          <w:rFonts w:ascii="Times New Roman" w:eastAsia="Times New Roman" w:hAnsi="Times New Roman" w:cs="Times New Roman"/>
          <w:sz w:val="24"/>
          <w:szCs w:val="24"/>
          <w:lang w:eastAsia="ru-RU"/>
        </w:rPr>
        <w:t xml:space="preserve"> — координаты требуемых точек.</w:t>
      </w:r>
    </w:p>
    <w:p w:rsidR="00717BEF" w:rsidRPr="00717BEF" w:rsidRDefault="00717BEF" w:rsidP="00BC78E9">
      <w:pPr>
        <w:spacing w:before="240"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Примеры тестов</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10 5</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Выходные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0 15 15 0</w:t>
      </w:r>
    </w:p>
    <w:p w:rsidR="00BC78E9" w:rsidRDefault="00BC78E9" w:rsidP="00BC78E9">
      <w:pPr>
        <w:spacing w:after="0" w:line="240" w:lineRule="auto"/>
        <w:rPr>
          <w:rFonts w:ascii="Times New Roman" w:eastAsia="Times New Roman" w:hAnsi="Times New Roman" w:cs="Times New Roman"/>
          <w:sz w:val="24"/>
          <w:szCs w:val="24"/>
          <w:lang w:eastAsia="ru-RU"/>
        </w:rPr>
      </w:pP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-10 5</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Выходные данные</w:t>
      </w:r>
    </w:p>
    <w:p w:rsidR="00717BEF" w:rsidRPr="00717BEF" w:rsidRDefault="00717BEF"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717BEF">
        <w:rPr>
          <w:rFonts w:ascii="Courier New" w:eastAsia="Times New Roman" w:hAnsi="Courier New" w:cs="Courier New"/>
          <w:sz w:val="20"/>
          <w:szCs w:val="20"/>
          <w:lang w:eastAsia="ru-RU"/>
        </w:rPr>
        <w:t>-15 0 0 15</w:t>
      </w:r>
    </w:p>
    <w:p w:rsidR="00BC78E9" w:rsidRDefault="00BC78E9" w:rsidP="00BC78E9">
      <w:pPr>
        <w:spacing w:after="0" w:line="240" w:lineRule="auto"/>
        <w:rPr>
          <w:rFonts w:ascii="Times New Roman" w:eastAsia="Times New Roman" w:hAnsi="Times New Roman" w:cs="Times New Roman"/>
          <w:sz w:val="24"/>
          <w:szCs w:val="24"/>
          <w:lang w:eastAsia="ru-RU"/>
        </w:rPr>
      </w:pPr>
    </w:p>
    <w:p w:rsidR="00717BEF" w:rsidRPr="00717BEF" w:rsidRDefault="00717BEF" w:rsidP="00BC78E9">
      <w:pPr>
        <w:spacing w:after="0" w:line="240" w:lineRule="auto"/>
        <w:rPr>
          <w:rFonts w:ascii="Times New Roman" w:eastAsia="Times New Roman" w:hAnsi="Times New Roman" w:cs="Times New Roman"/>
          <w:b/>
          <w:sz w:val="24"/>
          <w:szCs w:val="24"/>
          <w:lang w:eastAsia="ru-RU"/>
        </w:rPr>
      </w:pPr>
      <w:r w:rsidRPr="00717BEF">
        <w:rPr>
          <w:rFonts w:ascii="Times New Roman" w:eastAsia="Times New Roman" w:hAnsi="Times New Roman" w:cs="Times New Roman"/>
          <w:b/>
          <w:sz w:val="24"/>
          <w:szCs w:val="24"/>
          <w:lang w:eastAsia="ru-RU"/>
        </w:rPr>
        <w:t>Примечание</w:t>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263D9237" wp14:editId="231EFC6F">
            <wp:extent cx="2679590" cy="2686494"/>
            <wp:effectExtent l="0" t="0" r="6985" b="0"/>
            <wp:docPr id="1" name="Рисунок 1" descr="http://espresso.codeforces.com/d57ee1b1444cde33961dee6be855bfd615c439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spresso.codeforces.com/d57ee1b1444cde33961dee6be855bfd615c4391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9706" cy="2686610"/>
                    </a:xfrm>
                    <a:prstGeom prst="rect">
                      <a:avLst/>
                    </a:prstGeom>
                    <a:noFill/>
                    <a:ln>
                      <a:noFill/>
                    </a:ln>
                  </pic:spPr>
                </pic:pic>
              </a:graphicData>
            </a:graphic>
          </wp:inline>
        </w:drawing>
      </w:r>
    </w:p>
    <w:p w:rsidR="00BC78E9" w:rsidRDefault="00717BEF" w:rsidP="00BC78E9">
      <w:pPr>
        <w:spacing w:after="0" w:line="240" w:lineRule="auto"/>
        <w:rPr>
          <w:rFonts w:ascii="Times New Roman" w:eastAsia="Times New Roman" w:hAnsi="Times New Roman" w:cs="Times New Roman"/>
          <w:sz w:val="24"/>
          <w:szCs w:val="24"/>
          <w:lang w:eastAsia="ru-RU"/>
        </w:rPr>
      </w:pPr>
      <w:r w:rsidRPr="00717BEF">
        <w:rPr>
          <w:rFonts w:ascii="Times New Roman" w:eastAsia="Times New Roman" w:hAnsi="Times New Roman" w:cs="Times New Roman"/>
          <w:sz w:val="24"/>
          <w:szCs w:val="24"/>
          <w:lang w:eastAsia="ru-RU"/>
        </w:rPr>
        <w:t>Иллюстрация к первому примеру</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lastRenderedPageBreak/>
        <w:t>3. Уходя, гасите свет!</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ограничение по времени на тест</w:t>
      </w:r>
      <w:r>
        <w:rPr>
          <w:rFonts w:ascii="Times New Roman" w:eastAsia="Times New Roman" w:hAnsi="Times New Roman" w:cs="Times New Roman"/>
          <w:sz w:val="24"/>
          <w:szCs w:val="24"/>
          <w:lang w:eastAsia="ru-RU"/>
        </w:rPr>
        <w:tab/>
      </w:r>
      <w:r w:rsidRPr="00BC78E9">
        <w:rPr>
          <w:rFonts w:ascii="Times New Roman" w:eastAsia="Times New Roman" w:hAnsi="Times New Roman" w:cs="Times New Roman"/>
          <w:sz w:val="24"/>
          <w:szCs w:val="24"/>
          <w:lang w:eastAsia="ru-RU"/>
        </w:rPr>
        <w:t>2 секунды</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ограничение по памяти на тест</w:t>
      </w:r>
      <w:r>
        <w:rPr>
          <w:rFonts w:ascii="Times New Roman" w:eastAsia="Times New Roman" w:hAnsi="Times New Roman" w:cs="Times New Roman"/>
          <w:sz w:val="24"/>
          <w:szCs w:val="24"/>
          <w:lang w:eastAsia="ru-RU"/>
        </w:rPr>
        <w:tab/>
      </w:r>
      <w:r w:rsidRPr="00BC78E9">
        <w:rPr>
          <w:rFonts w:ascii="Times New Roman" w:eastAsia="Times New Roman" w:hAnsi="Times New Roman" w:cs="Times New Roman"/>
          <w:sz w:val="24"/>
          <w:szCs w:val="24"/>
          <w:lang w:eastAsia="ru-RU"/>
        </w:rPr>
        <w:t>256 мегабайт</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Ленни играет в игру на таблице, состоящей из 3</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3 лампочек. В начале игры все лампочки включены. Если нажать на какую-то лампочку, то переключится и она, и все соседние с ней по стороне лампочки. Под переключением подразумевается, что если лампочка была выключена — она включится и, если была включена — выключится. Цель игры — выключить все лампочки.</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Немного поиграв, Ленни нажал каждую лампочку некоторое количество раз. Вам дано количество нажатий для каждой лампочки. Ваша задача — вывести текущее состояние каждой лампочки.</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t>Входные данные</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 xml:space="preserve">Во входных данных записаны три строки. В каждой строке записано по три целых числа, каждое от 0 до 100, включительно: </w:t>
      </w:r>
      <w:r w:rsidRPr="00BC78E9">
        <w:rPr>
          <w:rFonts w:ascii="Times New Roman" w:eastAsia="Times New Roman" w:hAnsi="Times New Roman" w:cs="Times New Roman"/>
          <w:i/>
          <w:iCs/>
          <w:sz w:val="24"/>
          <w:szCs w:val="24"/>
          <w:lang w:eastAsia="ru-RU"/>
        </w:rPr>
        <w:t>j</w:t>
      </w:r>
      <w:r w:rsidRPr="00BC78E9">
        <w:rPr>
          <w:rFonts w:ascii="Times New Roman" w:eastAsia="Times New Roman" w:hAnsi="Times New Roman" w:cs="Times New Roman"/>
          <w:sz w:val="24"/>
          <w:szCs w:val="24"/>
          <w:lang w:eastAsia="ru-RU"/>
        </w:rPr>
        <w:t>-</w:t>
      </w:r>
      <w:proofErr w:type="spellStart"/>
      <w:r w:rsidRPr="00BC78E9">
        <w:rPr>
          <w:rFonts w:ascii="Times New Roman" w:eastAsia="Times New Roman" w:hAnsi="Times New Roman" w:cs="Times New Roman"/>
          <w:sz w:val="24"/>
          <w:szCs w:val="24"/>
          <w:lang w:eastAsia="ru-RU"/>
        </w:rPr>
        <w:t>ое</w:t>
      </w:r>
      <w:proofErr w:type="spellEnd"/>
      <w:r w:rsidRPr="00BC78E9">
        <w:rPr>
          <w:rFonts w:ascii="Times New Roman" w:eastAsia="Times New Roman" w:hAnsi="Times New Roman" w:cs="Times New Roman"/>
          <w:sz w:val="24"/>
          <w:szCs w:val="24"/>
          <w:lang w:eastAsia="ru-RU"/>
        </w:rPr>
        <w:t xml:space="preserve"> число в </w:t>
      </w:r>
      <w:r w:rsidRPr="00BC78E9">
        <w:rPr>
          <w:rFonts w:ascii="Times New Roman" w:eastAsia="Times New Roman" w:hAnsi="Times New Roman" w:cs="Times New Roman"/>
          <w:i/>
          <w:iCs/>
          <w:sz w:val="24"/>
          <w:szCs w:val="24"/>
          <w:lang w:eastAsia="ru-RU"/>
        </w:rPr>
        <w:t>i</w:t>
      </w:r>
      <w:r w:rsidRPr="00BC78E9">
        <w:rPr>
          <w:rFonts w:ascii="Times New Roman" w:eastAsia="Times New Roman" w:hAnsi="Times New Roman" w:cs="Times New Roman"/>
          <w:sz w:val="24"/>
          <w:szCs w:val="24"/>
          <w:lang w:eastAsia="ru-RU"/>
        </w:rPr>
        <w:t xml:space="preserve">-той строке обозначает количество нажатий </w:t>
      </w:r>
      <w:r w:rsidRPr="00BC78E9">
        <w:rPr>
          <w:rFonts w:ascii="Times New Roman" w:eastAsia="Times New Roman" w:hAnsi="Times New Roman" w:cs="Times New Roman"/>
          <w:i/>
          <w:iCs/>
          <w:sz w:val="24"/>
          <w:szCs w:val="24"/>
          <w:lang w:eastAsia="ru-RU"/>
        </w:rPr>
        <w:t>j</w:t>
      </w:r>
      <w:r w:rsidRPr="00BC78E9">
        <w:rPr>
          <w:rFonts w:ascii="Times New Roman" w:eastAsia="Times New Roman" w:hAnsi="Times New Roman" w:cs="Times New Roman"/>
          <w:sz w:val="24"/>
          <w:szCs w:val="24"/>
          <w:lang w:eastAsia="ru-RU"/>
        </w:rPr>
        <w:t xml:space="preserve">-той лампочки в </w:t>
      </w:r>
      <w:r w:rsidRPr="00BC78E9">
        <w:rPr>
          <w:rFonts w:ascii="Times New Roman" w:eastAsia="Times New Roman" w:hAnsi="Times New Roman" w:cs="Times New Roman"/>
          <w:i/>
          <w:iCs/>
          <w:sz w:val="24"/>
          <w:szCs w:val="24"/>
          <w:lang w:eastAsia="ru-RU"/>
        </w:rPr>
        <w:t>i</w:t>
      </w:r>
      <w:r w:rsidRPr="00BC78E9">
        <w:rPr>
          <w:rFonts w:ascii="Times New Roman" w:eastAsia="Times New Roman" w:hAnsi="Times New Roman" w:cs="Times New Roman"/>
          <w:sz w:val="24"/>
          <w:szCs w:val="24"/>
          <w:lang w:eastAsia="ru-RU"/>
        </w:rPr>
        <w:t>-том ряду таблицы.</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t>Выходные данные</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 xml:space="preserve">Выведите три строки, в каждой строке выведите по три символа: </w:t>
      </w:r>
      <w:r w:rsidRPr="00BC78E9">
        <w:rPr>
          <w:rFonts w:ascii="Times New Roman" w:eastAsia="Times New Roman" w:hAnsi="Times New Roman" w:cs="Times New Roman"/>
          <w:i/>
          <w:iCs/>
          <w:sz w:val="24"/>
          <w:szCs w:val="24"/>
          <w:lang w:eastAsia="ru-RU"/>
        </w:rPr>
        <w:t>j</w:t>
      </w:r>
      <w:r w:rsidRPr="00BC78E9">
        <w:rPr>
          <w:rFonts w:ascii="Times New Roman" w:eastAsia="Times New Roman" w:hAnsi="Times New Roman" w:cs="Times New Roman"/>
          <w:sz w:val="24"/>
          <w:szCs w:val="24"/>
          <w:lang w:eastAsia="ru-RU"/>
        </w:rPr>
        <w:t>-</w:t>
      </w:r>
      <w:proofErr w:type="spellStart"/>
      <w:r w:rsidRPr="00BC78E9">
        <w:rPr>
          <w:rFonts w:ascii="Times New Roman" w:eastAsia="Times New Roman" w:hAnsi="Times New Roman" w:cs="Times New Roman"/>
          <w:sz w:val="24"/>
          <w:szCs w:val="24"/>
          <w:lang w:eastAsia="ru-RU"/>
        </w:rPr>
        <w:t>ый</w:t>
      </w:r>
      <w:proofErr w:type="spellEnd"/>
      <w:r w:rsidRPr="00BC78E9">
        <w:rPr>
          <w:rFonts w:ascii="Times New Roman" w:eastAsia="Times New Roman" w:hAnsi="Times New Roman" w:cs="Times New Roman"/>
          <w:sz w:val="24"/>
          <w:szCs w:val="24"/>
          <w:lang w:eastAsia="ru-RU"/>
        </w:rPr>
        <w:t xml:space="preserve"> символ </w:t>
      </w:r>
      <w:r w:rsidRPr="00BC78E9">
        <w:rPr>
          <w:rFonts w:ascii="Times New Roman" w:eastAsia="Times New Roman" w:hAnsi="Times New Roman" w:cs="Times New Roman"/>
          <w:i/>
          <w:iCs/>
          <w:sz w:val="24"/>
          <w:szCs w:val="24"/>
          <w:lang w:eastAsia="ru-RU"/>
        </w:rPr>
        <w:t>i</w:t>
      </w:r>
      <w:r w:rsidRPr="00BC78E9">
        <w:rPr>
          <w:rFonts w:ascii="Times New Roman" w:eastAsia="Times New Roman" w:hAnsi="Times New Roman" w:cs="Times New Roman"/>
          <w:sz w:val="24"/>
          <w:szCs w:val="24"/>
          <w:lang w:eastAsia="ru-RU"/>
        </w:rPr>
        <w:t>-ой строки равен «1» тогда и только тогда, когда соответствующая лампочка включена. В противном случае он равен «0».</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t>Примеры тестов</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Входные данные</w:t>
      </w:r>
    </w:p>
    <w:p w:rsidR="00BC78E9" w:rsidRPr="00BC78E9" w:rsidRDefault="00BC78E9"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C78E9">
        <w:rPr>
          <w:rFonts w:ascii="Courier New" w:eastAsia="Times New Roman" w:hAnsi="Courier New" w:cs="Courier New"/>
          <w:sz w:val="20"/>
          <w:szCs w:val="20"/>
          <w:lang w:eastAsia="ru-RU"/>
        </w:rPr>
        <w:t>1 0 0</w:t>
      </w:r>
      <w:r w:rsidRPr="00BC78E9">
        <w:rPr>
          <w:rFonts w:ascii="Courier New" w:eastAsia="Times New Roman" w:hAnsi="Courier New" w:cs="Courier New"/>
          <w:sz w:val="20"/>
          <w:szCs w:val="20"/>
          <w:lang w:eastAsia="ru-RU"/>
        </w:rPr>
        <w:br/>
        <w:t>0 0 0</w:t>
      </w:r>
      <w:r w:rsidRPr="00BC78E9">
        <w:rPr>
          <w:rFonts w:ascii="Courier New" w:eastAsia="Times New Roman" w:hAnsi="Courier New" w:cs="Courier New"/>
          <w:sz w:val="20"/>
          <w:szCs w:val="20"/>
          <w:lang w:eastAsia="ru-RU"/>
        </w:rPr>
        <w:br/>
        <w:t>0 0 1</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Выходные данные</w:t>
      </w:r>
    </w:p>
    <w:p w:rsidR="00BC78E9" w:rsidRPr="00BC78E9" w:rsidRDefault="00BC78E9"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C78E9">
        <w:rPr>
          <w:rFonts w:ascii="Courier New" w:eastAsia="Times New Roman" w:hAnsi="Courier New" w:cs="Courier New"/>
          <w:sz w:val="20"/>
          <w:szCs w:val="20"/>
          <w:lang w:eastAsia="ru-RU"/>
        </w:rPr>
        <w:t>001</w:t>
      </w:r>
      <w:r w:rsidRPr="00BC78E9">
        <w:rPr>
          <w:rFonts w:ascii="Courier New" w:eastAsia="Times New Roman" w:hAnsi="Courier New" w:cs="Courier New"/>
          <w:sz w:val="20"/>
          <w:szCs w:val="20"/>
          <w:lang w:eastAsia="ru-RU"/>
        </w:rPr>
        <w:br/>
        <w:t>010</w:t>
      </w:r>
      <w:r w:rsidRPr="00BC78E9">
        <w:rPr>
          <w:rFonts w:ascii="Courier New" w:eastAsia="Times New Roman" w:hAnsi="Courier New" w:cs="Courier New"/>
          <w:sz w:val="20"/>
          <w:szCs w:val="20"/>
          <w:lang w:eastAsia="ru-RU"/>
        </w:rPr>
        <w:br/>
        <w:t>100</w:t>
      </w:r>
    </w:p>
    <w:p w:rsidR="00BC78E9" w:rsidRDefault="00BC78E9" w:rsidP="00BC78E9">
      <w:pPr>
        <w:spacing w:after="0" w:line="240" w:lineRule="auto"/>
        <w:rPr>
          <w:rFonts w:ascii="Times New Roman" w:eastAsia="Times New Roman" w:hAnsi="Times New Roman" w:cs="Times New Roman"/>
          <w:sz w:val="24"/>
          <w:szCs w:val="24"/>
          <w:lang w:eastAsia="ru-RU"/>
        </w:rPr>
      </w:pP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Входные данные</w:t>
      </w:r>
    </w:p>
    <w:p w:rsidR="00BC78E9" w:rsidRPr="00BC78E9" w:rsidRDefault="00BC78E9"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C78E9">
        <w:rPr>
          <w:rFonts w:ascii="Courier New" w:eastAsia="Times New Roman" w:hAnsi="Courier New" w:cs="Courier New"/>
          <w:sz w:val="20"/>
          <w:szCs w:val="20"/>
          <w:lang w:eastAsia="ru-RU"/>
        </w:rPr>
        <w:t>1 0 1</w:t>
      </w:r>
      <w:r w:rsidRPr="00BC78E9">
        <w:rPr>
          <w:rFonts w:ascii="Courier New" w:eastAsia="Times New Roman" w:hAnsi="Courier New" w:cs="Courier New"/>
          <w:sz w:val="20"/>
          <w:szCs w:val="20"/>
          <w:lang w:eastAsia="ru-RU"/>
        </w:rPr>
        <w:br/>
        <w:t>8 8 8</w:t>
      </w:r>
      <w:r w:rsidRPr="00BC78E9">
        <w:rPr>
          <w:rFonts w:ascii="Courier New" w:eastAsia="Times New Roman" w:hAnsi="Courier New" w:cs="Courier New"/>
          <w:sz w:val="20"/>
          <w:szCs w:val="20"/>
          <w:lang w:eastAsia="ru-RU"/>
        </w:rPr>
        <w:br/>
        <w:t>2 0 3</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Выходные данные</w:t>
      </w:r>
    </w:p>
    <w:p w:rsidR="00BC78E9" w:rsidRPr="00BC78E9" w:rsidRDefault="00BC78E9"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C78E9">
        <w:rPr>
          <w:rFonts w:ascii="Courier New" w:eastAsia="Times New Roman" w:hAnsi="Courier New" w:cs="Courier New"/>
          <w:sz w:val="20"/>
          <w:szCs w:val="20"/>
          <w:lang w:eastAsia="ru-RU"/>
        </w:rPr>
        <w:t>010</w:t>
      </w:r>
      <w:r w:rsidRPr="00BC78E9">
        <w:rPr>
          <w:rFonts w:ascii="Courier New" w:eastAsia="Times New Roman" w:hAnsi="Courier New" w:cs="Courier New"/>
          <w:sz w:val="20"/>
          <w:szCs w:val="20"/>
          <w:lang w:eastAsia="ru-RU"/>
        </w:rPr>
        <w:br/>
        <w:t>011</w:t>
      </w:r>
      <w:r w:rsidRPr="00BC78E9">
        <w:rPr>
          <w:rFonts w:ascii="Courier New" w:eastAsia="Times New Roman" w:hAnsi="Courier New" w:cs="Courier New"/>
          <w:sz w:val="20"/>
          <w:szCs w:val="20"/>
          <w:lang w:eastAsia="ru-RU"/>
        </w:rPr>
        <w:br/>
        <w:t>100</w:t>
      </w:r>
    </w:p>
    <w:p w:rsidR="00BC78E9" w:rsidRDefault="00BC78E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lastRenderedPageBreak/>
        <w:t>4. Ноутбуки</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ограничение по времени на тест</w:t>
      </w:r>
      <w:r>
        <w:rPr>
          <w:rFonts w:ascii="Times New Roman" w:eastAsia="Times New Roman" w:hAnsi="Times New Roman" w:cs="Times New Roman"/>
          <w:sz w:val="24"/>
          <w:szCs w:val="24"/>
          <w:lang w:eastAsia="ru-RU"/>
        </w:rPr>
        <w:tab/>
      </w:r>
      <w:r w:rsidRPr="00BC78E9">
        <w:rPr>
          <w:rFonts w:ascii="Times New Roman" w:eastAsia="Times New Roman" w:hAnsi="Times New Roman" w:cs="Times New Roman"/>
          <w:sz w:val="24"/>
          <w:szCs w:val="24"/>
          <w:lang w:eastAsia="ru-RU"/>
        </w:rPr>
        <w:t>1 секунда</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ограничение по памяти на тест</w:t>
      </w:r>
      <w:r>
        <w:rPr>
          <w:rFonts w:ascii="Times New Roman" w:eastAsia="Times New Roman" w:hAnsi="Times New Roman" w:cs="Times New Roman"/>
          <w:sz w:val="24"/>
          <w:szCs w:val="24"/>
          <w:lang w:eastAsia="ru-RU"/>
        </w:rPr>
        <w:tab/>
      </w:r>
      <w:r w:rsidRPr="00BC78E9">
        <w:rPr>
          <w:rFonts w:ascii="Times New Roman" w:eastAsia="Times New Roman" w:hAnsi="Times New Roman" w:cs="Times New Roman"/>
          <w:sz w:val="24"/>
          <w:szCs w:val="24"/>
          <w:lang w:eastAsia="ru-RU"/>
        </w:rPr>
        <w:t>256 мегабайт</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Как-то раз Дима и Леша поспорили о цене и качестве ноутбуков. Дима считает, что чем дороже ноутбук, тем он лучше. Леша говорит, что это не так. Леша считает, что существуют два таких ноутбука, что цена первого меньше, чем цена второго, но первый качественнее второго.</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 xml:space="preserve">Ваша задача — проверить гипотезу Леши. Заданы характеристики </w:t>
      </w:r>
      <w:r w:rsidRPr="00BC78E9">
        <w:rPr>
          <w:rFonts w:ascii="Times New Roman" w:eastAsia="Times New Roman" w:hAnsi="Times New Roman" w:cs="Times New Roman"/>
          <w:i/>
          <w:iCs/>
          <w:sz w:val="24"/>
          <w:szCs w:val="24"/>
          <w:lang w:eastAsia="ru-RU"/>
        </w:rPr>
        <w:t>n</w:t>
      </w:r>
      <w:r w:rsidRPr="00BC78E9">
        <w:rPr>
          <w:rFonts w:ascii="Times New Roman" w:eastAsia="Times New Roman" w:hAnsi="Times New Roman" w:cs="Times New Roman"/>
          <w:sz w:val="24"/>
          <w:szCs w:val="24"/>
          <w:lang w:eastAsia="ru-RU"/>
        </w:rPr>
        <w:t xml:space="preserve"> ноутбуков. Выясните, существуют ли два таких ноутбука, что цена первого строго меньше, чем цена второго, но первый строго качественнее второго.</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t>Входные данные</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 xml:space="preserve">Первая строка содержит целое число </w:t>
      </w:r>
      <w:r w:rsidRPr="00BC78E9">
        <w:rPr>
          <w:rFonts w:ascii="Times New Roman" w:eastAsia="Times New Roman" w:hAnsi="Times New Roman" w:cs="Times New Roman"/>
          <w:i/>
          <w:iCs/>
          <w:sz w:val="24"/>
          <w:szCs w:val="24"/>
          <w:lang w:eastAsia="ru-RU"/>
        </w:rPr>
        <w:t>n</w:t>
      </w:r>
      <w:r w:rsidRPr="00BC78E9">
        <w:rPr>
          <w:rFonts w:ascii="Times New Roman" w:eastAsia="Times New Roman" w:hAnsi="Times New Roman" w:cs="Times New Roman"/>
          <w:sz w:val="24"/>
          <w:szCs w:val="24"/>
          <w:lang w:eastAsia="ru-RU"/>
        </w:rPr>
        <w:t xml:space="preserve"> (1</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i/>
          <w:iCs/>
          <w:sz w:val="24"/>
          <w:szCs w:val="24"/>
          <w:lang w:eastAsia="ru-RU"/>
        </w:rPr>
        <w:t>n</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10</w:t>
      </w:r>
      <w:r w:rsidRPr="00BC78E9">
        <w:rPr>
          <w:rFonts w:ascii="Times New Roman" w:eastAsia="Times New Roman" w:hAnsi="Times New Roman" w:cs="Times New Roman"/>
          <w:sz w:val="24"/>
          <w:szCs w:val="24"/>
          <w:vertAlign w:val="superscript"/>
          <w:lang w:eastAsia="ru-RU"/>
        </w:rPr>
        <w:t>5</w:t>
      </w:r>
      <w:r w:rsidRPr="00BC78E9">
        <w:rPr>
          <w:rFonts w:ascii="Times New Roman" w:eastAsia="Times New Roman" w:hAnsi="Times New Roman" w:cs="Times New Roman"/>
          <w:sz w:val="24"/>
          <w:szCs w:val="24"/>
          <w:lang w:eastAsia="ru-RU"/>
        </w:rPr>
        <w:t>) — количество ноутбуков.</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 xml:space="preserve">Каждая из следующих </w:t>
      </w:r>
      <w:r w:rsidRPr="00BC78E9">
        <w:rPr>
          <w:rFonts w:ascii="Times New Roman" w:eastAsia="Times New Roman" w:hAnsi="Times New Roman" w:cs="Times New Roman"/>
          <w:i/>
          <w:iCs/>
          <w:sz w:val="24"/>
          <w:szCs w:val="24"/>
          <w:lang w:eastAsia="ru-RU"/>
        </w:rPr>
        <w:t>n</w:t>
      </w:r>
      <w:r w:rsidRPr="00BC78E9">
        <w:rPr>
          <w:rFonts w:ascii="Times New Roman" w:eastAsia="Times New Roman" w:hAnsi="Times New Roman" w:cs="Times New Roman"/>
          <w:sz w:val="24"/>
          <w:szCs w:val="24"/>
          <w:lang w:eastAsia="ru-RU"/>
        </w:rPr>
        <w:t xml:space="preserve"> строк содержит два целых числа </w:t>
      </w:r>
      <w:proofErr w:type="spellStart"/>
      <w:r w:rsidRPr="00BC78E9">
        <w:rPr>
          <w:rFonts w:ascii="Times New Roman" w:eastAsia="Times New Roman" w:hAnsi="Times New Roman" w:cs="Times New Roman"/>
          <w:i/>
          <w:iCs/>
          <w:sz w:val="24"/>
          <w:szCs w:val="24"/>
          <w:lang w:eastAsia="ru-RU"/>
        </w:rPr>
        <w:t>a</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 xml:space="preserve"> и </w:t>
      </w:r>
      <w:proofErr w:type="spellStart"/>
      <w:r w:rsidRPr="00BC78E9">
        <w:rPr>
          <w:rFonts w:ascii="Times New Roman" w:eastAsia="Times New Roman" w:hAnsi="Times New Roman" w:cs="Times New Roman"/>
          <w:i/>
          <w:iCs/>
          <w:sz w:val="24"/>
          <w:szCs w:val="24"/>
          <w:lang w:eastAsia="ru-RU"/>
        </w:rPr>
        <w:t>b</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 xml:space="preserve"> (1</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w:t>
      </w:r>
      <w:r w:rsidRPr="00BC78E9">
        <w:rPr>
          <w:rFonts w:ascii="Cambria Math" w:eastAsia="Times New Roman" w:hAnsi="Cambria Math" w:cs="Cambria Math"/>
          <w:sz w:val="24"/>
          <w:szCs w:val="24"/>
          <w:lang w:eastAsia="ru-RU"/>
        </w:rPr>
        <w:t> </w:t>
      </w:r>
      <w:proofErr w:type="spellStart"/>
      <w:r w:rsidRPr="00BC78E9">
        <w:rPr>
          <w:rFonts w:ascii="Times New Roman" w:eastAsia="Times New Roman" w:hAnsi="Times New Roman" w:cs="Times New Roman"/>
          <w:i/>
          <w:iCs/>
          <w:sz w:val="24"/>
          <w:szCs w:val="24"/>
          <w:lang w:eastAsia="ru-RU"/>
        </w:rPr>
        <w:t>a</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w:t>
      </w:r>
      <w:r w:rsidRPr="00BC78E9">
        <w:rPr>
          <w:rFonts w:ascii="Cambria Math" w:eastAsia="Times New Roman" w:hAnsi="Cambria Math" w:cs="Cambria Math"/>
          <w:sz w:val="24"/>
          <w:szCs w:val="24"/>
          <w:lang w:eastAsia="ru-RU"/>
        </w:rPr>
        <w:t> </w:t>
      </w:r>
      <w:proofErr w:type="spellStart"/>
      <w:r w:rsidRPr="00BC78E9">
        <w:rPr>
          <w:rFonts w:ascii="Times New Roman" w:eastAsia="Times New Roman" w:hAnsi="Times New Roman" w:cs="Times New Roman"/>
          <w:i/>
          <w:iCs/>
          <w:sz w:val="24"/>
          <w:szCs w:val="24"/>
          <w:lang w:eastAsia="ru-RU"/>
        </w:rPr>
        <w:t>b</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sz w:val="24"/>
          <w:szCs w:val="24"/>
          <w:lang w:eastAsia="ru-RU"/>
        </w:rPr>
        <w:t>≤</w:t>
      </w:r>
      <w:r w:rsidRPr="00BC78E9">
        <w:rPr>
          <w:rFonts w:ascii="Cambria Math" w:eastAsia="Times New Roman" w:hAnsi="Cambria Math" w:cs="Cambria Math"/>
          <w:sz w:val="24"/>
          <w:szCs w:val="24"/>
          <w:lang w:eastAsia="ru-RU"/>
        </w:rPr>
        <w:t> </w:t>
      </w:r>
      <w:r w:rsidRPr="00BC78E9">
        <w:rPr>
          <w:rFonts w:ascii="Times New Roman" w:eastAsia="Times New Roman" w:hAnsi="Times New Roman" w:cs="Times New Roman"/>
          <w:i/>
          <w:iCs/>
          <w:sz w:val="24"/>
          <w:szCs w:val="24"/>
          <w:lang w:eastAsia="ru-RU"/>
        </w:rPr>
        <w:t>n</w:t>
      </w:r>
      <w:r w:rsidRPr="00BC78E9">
        <w:rPr>
          <w:rFonts w:ascii="Times New Roman" w:eastAsia="Times New Roman" w:hAnsi="Times New Roman" w:cs="Times New Roman"/>
          <w:sz w:val="24"/>
          <w:szCs w:val="24"/>
          <w:lang w:eastAsia="ru-RU"/>
        </w:rPr>
        <w:t xml:space="preserve">): </w:t>
      </w:r>
      <w:proofErr w:type="spellStart"/>
      <w:r w:rsidRPr="00BC78E9">
        <w:rPr>
          <w:rFonts w:ascii="Times New Roman" w:eastAsia="Times New Roman" w:hAnsi="Times New Roman" w:cs="Times New Roman"/>
          <w:i/>
          <w:iCs/>
          <w:sz w:val="24"/>
          <w:szCs w:val="24"/>
          <w:lang w:eastAsia="ru-RU"/>
        </w:rPr>
        <w:t>a</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 xml:space="preserve"> — цена </w:t>
      </w:r>
      <w:r w:rsidRPr="00BC78E9">
        <w:rPr>
          <w:rFonts w:ascii="Times New Roman" w:eastAsia="Times New Roman" w:hAnsi="Times New Roman" w:cs="Times New Roman"/>
          <w:i/>
          <w:iCs/>
          <w:sz w:val="24"/>
          <w:szCs w:val="24"/>
          <w:lang w:eastAsia="ru-RU"/>
        </w:rPr>
        <w:t>i</w:t>
      </w:r>
      <w:r w:rsidRPr="00BC78E9">
        <w:rPr>
          <w:rFonts w:ascii="Times New Roman" w:eastAsia="Times New Roman" w:hAnsi="Times New Roman" w:cs="Times New Roman"/>
          <w:sz w:val="24"/>
          <w:szCs w:val="24"/>
          <w:lang w:eastAsia="ru-RU"/>
        </w:rPr>
        <w:t>-</w:t>
      </w:r>
      <w:proofErr w:type="spellStart"/>
      <w:r w:rsidRPr="00BC78E9">
        <w:rPr>
          <w:rFonts w:ascii="Times New Roman" w:eastAsia="Times New Roman" w:hAnsi="Times New Roman" w:cs="Times New Roman"/>
          <w:sz w:val="24"/>
          <w:szCs w:val="24"/>
          <w:lang w:eastAsia="ru-RU"/>
        </w:rPr>
        <w:t>го</w:t>
      </w:r>
      <w:proofErr w:type="spellEnd"/>
      <w:r w:rsidRPr="00BC78E9">
        <w:rPr>
          <w:rFonts w:ascii="Times New Roman" w:eastAsia="Times New Roman" w:hAnsi="Times New Roman" w:cs="Times New Roman"/>
          <w:sz w:val="24"/>
          <w:szCs w:val="24"/>
          <w:lang w:eastAsia="ru-RU"/>
        </w:rPr>
        <w:t xml:space="preserve"> ноутбука, </w:t>
      </w:r>
      <w:proofErr w:type="spellStart"/>
      <w:r w:rsidRPr="00BC78E9">
        <w:rPr>
          <w:rFonts w:ascii="Times New Roman" w:eastAsia="Times New Roman" w:hAnsi="Times New Roman" w:cs="Times New Roman"/>
          <w:i/>
          <w:iCs/>
          <w:sz w:val="24"/>
          <w:szCs w:val="24"/>
          <w:lang w:eastAsia="ru-RU"/>
        </w:rPr>
        <w:t>b</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 xml:space="preserve"> — число, обозначающее качество </w:t>
      </w:r>
      <w:r w:rsidRPr="00BC78E9">
        <w:rPr>
          <w:rFonts w:ascii="Times New Roman" w:eastAsia="Times New Roman" w:hAnsi="Times New Roman" w:cs="Times New Roman"/>
          <w:i/>
          <w:iCs/>
          <w:sz w:val="24"/>
          <w:szCs w:val="24"/>
          <w:lang w:eastAsia="ru-RU"/>
        </w:rPr>
        <w:t>i</w:t>
      </w:r>
      <w:r w:rsidRPr="00BC78E9">
        <w:rPr>
          <w:rFonts w:ascii="Times New Roman" w:eastAsia="Times New Roman" w:hAnsi="Times New Roman" w:cs="Times New Roman"/>
          <w:sz w:val="24"/>
          <w:szCs w:val="24"/>
          <w:lang w:eastAsia="ru-RU"/>
        </w:rPr>
        <w:t>-</w:t>
      </w:r>
      <w:proofErr w:type="spellStart"/>
      <w:r w:rsidRPr="00BC78E9">
        <w:rPr>
          <w:rFonts w:ascii="Times New Roman" w:eastAsia="Times New Roman" w:hAnsi="Times New Roman" w:cs="Times New Roman"/>
          <w:sz w:val="24"/>
          <w:szCs w:val="24"/>
          <w:lang w:eastAsia="ru-RU"/>
        </w:rPr>
        <w:t>го</w:t>
      </w:r>
      <w:proofErr w:type="spellEnd"/>
      <w:r w:rsidRPr="00BC78E9">
        <w:rPr>
          <w:rFonts w:ascii="Times New Roman" w:eastAsia="Times New Roman" w:hAnsi="Times New Roman" w:cs="Times New Roman"/>
          <w:sz w:val="24"/>
          <w:szCs w:val="24"/>
          <w:lang w:eastAsia="ru-RU"/>
        </w:rPr>
        <w:t xml:space="preserve"> ноутбука (чем больше это число, тем качественнее ноутбук).</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 xml:space="preserve">Все </w:t>
      </w:r>
      <w:proofErr w:type="spellStart"/>
      <w:r w:rsidRPr="00BC78E9">
        <w:rPr>
          <w:rFonts w:ascii="Times New Roman" w:eastAsia="Times New Roman" w:hAnsi="Times New Roman" w:cs="Times New Roman"/>
          <w:i/>
          <w:iCs/>
          <w:sz w:val="24"/>
          <w:szCs w:val="24"/>
          <w:lang w:eastAsia="ru-RU"/>
        </w:rPr>
        <w:t>a</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 xml:space="preserve"> различны. Все </w:t>
      </w:r>
      <w:proofErr w:type="spellStart"/>
      <w:r w:rsidRPr="00BC78E9">
        <w:rPr>
          <w:rFonts w:ascii="Times New Roman" w:eastAsia="Times New Roman" w:hAnsi="Times New Roman" w:cs="Times New Roman"/>
          <w:i/>
          <w:iCs/>
          <w:sz w:val="24"/>
          <w:szCs w:val="24"/>
          <w:lang w:eastAsia="ru-RU"/>
        </w:rPr>
        <w:t>b</w:t>
      </w:r>
      <w:r w:rsidRPr="00BC78E9">
        <w:rPr>
          <w:rFonts w:ascii="Times New Roman" w:eastAsia="Times New Roman" w:hAnsi="Times New Roman" w:cs="Times New Roman"/>
          <w:i/>
          <w:iCs/>
          <w:sz w:val="24"/>
          <w:szCs w:val="24"/>
          <w:vertAlign w:val="subscript"/>
          <w:lang w:eastAsia="ru-RU"/>
        </w:rPr>
        <w:t>i</w:t>
      </w:r>
      <w:proofErr w:type="spellEnd"/>
      <w:r w:rsidRPr="00BC78E9">
        <w:rPr>
          <w:rFonts w:ascii="Times New Roman" w:eastAsia="Times New Roman" w:hAnsi="Times New Roman" w:cs="Times New Roman"/>
          <w:sz w:val="24"/>
          <w:szCs w:val="24"/>
          <w:lang w:eastAsia="ru-RU"/>
        </w:rPr>
        <w:t xml:space="preserve"> различны. </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r w:rsidRPr="00BC78E9">
        <w:rPr>
          <w:rFonts w:ascii="Times New Roman" w:eastAsia="Times New Roman" w:hAnsi="Times New Roman" w:cs="Times New Roman"/>
          <w:b/>
          <w:sz w:val="24"/>
          <w:szCs w:val="24"/>
          <w:lang w:eastAsia="ru-RU"/>
        </w:rPr>
        <w:t>Выходные данные</w:t>
      </w:r>
    </w:p>
    <w:p w:rsidR="00BC78E9" w:rsidRPr="00BC78E9" w:rsidRDefault="00BC78E9" w:rsidP="00BC78E9">
      <w:pPr>
        <w:spacing w:before="100" w:beforeAutospacing="1" w:after="100" w:afterAutospacing="1"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Если Леша прав, то выведите строку «</w:t>
      </w:r>
      <w:proofErr w:type="spellStart"/>
      <w:r w:rsidRPr="00BC78E9">
        <w:rPr>
          <w:rFonts w:ascii="Times New Roman" w:eastAsia="Times New Roman" w:hAnsi="Times New Roman" w:cs="Times New Roman"/>
          <w:sz w:val="24"/>
          <w:szCs w:val="24"/>
          <w:lang w:eastAsia="ru-RU"/>
        </w:rPr>
        <w:t>Happy</w:t>
      </w:r>
      <w:proofErr w:type="spellEnd"/>
      <w:r w:rsidRPr="00BC78E9">
        <w:rPr>
          <w:rFonts w:ascii="Times New Roman" w:eastAsia="Times New Roman" w:hAnsi="Times New Roman" w:cs="Times New Roman"/>
          <w:sz w:val="24"/>
          <w:szCs w:val="24"/>
          <w:lang w:eastAsia="ru-RU"/>
        </w:rPr>
        <w:t xml:space="preserve"> </w:t>
      </w:r>
      <w:proofErr w:type="spellStart"/>
      <w:r w:rsidRPr="00BC78E9">
        <w:rPr>
          <w:rFonts w:ascii="Times New Roman" w:eastAsia="Times New Roman" w:hAnsi="Times New Roman" w:cs="Times New Roman"/>
          <w:sz w:val="24"/>
          <w:szCs w:val="24"/>
          <w:lang w:eastAsia="ru-RU"/>
        </w:rPr>
        <w:t>Alex</w:t>
      </w:r>
      <w:proofErr w:type="spellEnd"/>
      <w:r w:rsidRPr="00BC78E9">
        <w:rPr>
          <w:rFonts w:ascii="Times New Roman" w:eastAsia="Times New Roman" w:hAnsi="Times New Roman" w:cs="Times New Roman"/>
          <w:sz w:val="24"/>
          <w:szCs w:val="24"/>
          <w:lang w:eastAsia="ru-RU"/>
        </w:rPr>
        <w:t>», иначе выведите «</w:t>
      </w:r>
      <w:proofErr w:type="spellStart"/>
      <w:r w:rsidRPr="00BC78E9">
        <w:rPr>
          <w:rFonts w:ascii="Times New Roman" w:eastAsia="Times New Roman" w:hAnsi="Times New Roman" w:cs="Times New Roman"/>
          <w:sz w:val="24"/>
          <w:szCs w:val="24"/>
          <w:lang w:eastAsia="ru-RU"/>
        </w:rPr>
        <w:t>Poor</w:t>
      </w:r>
      <w:proofErr w:type="spellEnd"/>
      <w:r w:rsidRPr="00BC78E9">
        <w:rPr>
          <w:rFonts w:ascii="Times New Roman" w:eastAsia="Times New Roman" w:hAnsi="Times New Roman" w:cs="Times New Roman"/>
          <w:sz w:val="24"/>
          <w:szCs w:val="24"/>
          <w:lang w:eastAsia="ru-RU"/>
        </w:rPr>
        <w:t xml:space="preserve"> </w:t>
      </w:r>
      <w:proofErr w:type="spellStart"/>
      <w:r w:rsidRPr="00BC78E9">
        <w:rPr>
          <w:rFonts w:ascii="Times New Roman" w:eastAsia="Times New Roman" w:hAnsi="Times New Roman" w:cs="Times New Roman"/>
          <w:sz w:val="24"/>
          <w:szCs w:val="24"/>
          <w:lang w:eastAsia="ru-RU"/>
        </w:rPr>
        <w:t>Alex</w:t>
      </w:r>
      <w:proofErr w:type="spellEnd"/>
      <w:r w:rsidRPr="00BC78E9">
        <w:rPr>
          <w:rFonts w:ascii="Times New Roman" w:eastAsia="Times New Roman" w:hAnsi="Times New Roman" w:cs="Times New Roman"/>
          <w:sz w:val="24"/>
          <w:szCs w:val="24"/>
          <w:lang w:eastAsia="ru-RU"/>
        </w:rPr>
        <w:t>» (кавычки выводить не нужно).</w:t>
      </w:r>
    </w:p>
    <w:p w:rsidR="00BC78E9" w:rsidRPr="00BC78E9" w:rsidRDefault="00BC78E9" w:rsidP="00BC78E9">
      <w:pPr>
        <w:spacing w:after="0" w:line="240" w:lineRule="auto"/>
        <w:rPr>
          <w:rFonts w:ascii="Times New Roman" w:eastAsia="Times New Roman" w:hAnsi="Times New Roman" w:cs="Times New Roman"/>
          <w:b/>
          <w:sz w:val="24"/>
          <w:szCs w:val="24"/>
          <w:lang w:eastAsia="ru-RU"/>
        </w:rPr>
      </w:pPr>
      <w:bookmarkStart w:id="0" w:name="_GoBack"/>
      <w:r w:rsidRPr="00BC78E9">
        <w:rPr>
          <w:rFonts w:ascii="Times New Roman" w:eastAsia="Times New Roman" w:hAnsi="Times New Roman" w:cs="Times New Roman"/>
          <w:b/>
          <w:sz w:val="24"/>
          <w:szCs w:val="24"/>
          <w:lang w:eastAsia="ru-RU"/>
        </w:rPr>
        <w:t>Примеры тестов</w:t>
      </w:r>
    </w:p>
    <w:bookmarkEnd w:id="0"/>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Входные данные</w:t>
      </w:r>
    </w:p>
    <w:p w:rsidR="00BC78E9" w:rsidRPr="00BC78E9" w:rsidRDefault="00BC78E9"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C78E9">
        <w:rPr>
          <w:rFonts w:ascii="Courier New" w:eastAsia="Times New Roman" w:hAnsi="Courier New" w:cs="Courier New"/>
          <w:sz w:val="20"/>
          <w:szCs w:val="20"/>
          <w:lang w:eastAsia="ru-RU"/>
        </w:rPr>
        <w:t>2</w:t>
      </w:r>
      <w:r w:rsidRPr="00BC78E9">
        <w:rPr>
          <w:rFonts w:ascii="Courier New" w:eastAsia="Times New Roman" w:hAnsi="Courier New" w:cs="Courier New"/>
          <w:sz w:val="20"/>
          <w:szCs w:val="20"/>
          <w:lang w:eastAsia="ru-RU"/>
        </w:rPr>
        <w:br/>
        <w:t>1 2</w:t>
      </w:r>
      <w:r w:rsidRPr="00BC78E9">
        <w:rPr>
          <w:rFonts w:ascii="Courier New" w:eastAsia="Times New Roman" w:hAnsi="Courier New" w:cs="Courier New"/>
          <w:sz w:val="20"/>
          <w:szCs w:val="20"/>
          <w:lang w:eastAsia="ru-RU"/>
        </w:rPr>
        <w:br/>
        <w:t>2 1</w:t>
      </w:r>
    </w:p>
    <w:p w:rsidR="00BC78E9" w:rsidRPr="00BC78E9" w:rsidRDefault="00BC78E9" w:rsidP="00BC78E9">
      <w:pPr>
        <w:spacing w:after="0" w:line="240" w:lineRule="auto"/>
        <w:rPr>
          <w:rFonts w:ascii="Times New Roman" w:eastAsia="Times New Roman" w:hAnsi="Times New Roman" w:cs="Times New Roman"/>
          <w:sz w:val="24"/>
          <w:szCs w:val="24"/>
          <w:lang w:eastAsia="ru-RU"/>
        </w:rPr>
      </w:pPr>
      <w:r w:rsidRPr="00BC78E9">
        <w:rPr>
          <w:rFonts w:ascii="Times New Roman" w:eastAsia="Times New Roman" w:hAnsi="Times New Roman" w:cs="Times New Roman"/>
          <w:sz w:val="24"/>
          <w:szCs w:val="24"/>
          <w:lang w:eastAsia="ru-RU"/>
        </w:rPr>
        <w:t>Выходные данные</w:t>
      </w:r>
    </w:p>
    <w:p w:rsidR="00BC78E9" w:rsidRPr="00BC78E9" w:rsidRDefault="00BC78E9" w:rsidP="00BC7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spellStart"/>
      <w:r w:rsidRPr="00BC78E9">
        <w:rPr>
          <w:rFonts w:ascii="Courier New" w:eastAsia="Times New Roman" w:hAnsi="Courier New" w:cs="Courier New"/>
          <w:sz w:val="20"/>
          <w:szCs w:val="20"/>
          <w:lang w:eastAsia="ru-RU"/>
        </w:rPr>
        <w:t>Happy</w:t>
      </w:r>
      <w:proofErr w:type="spellEnd"/>
      <w:r w:rsidRPr="00BC78E9">
        <w:rPr>
          <w:rFonts w:ascii="Courier New" w:eastAsia="Times New Roman" w:hAnsi="Courier New" w:cs="Courier New"/>
          <w:sz w:val="20"/>
          <w:szCs w:val="20"/>
          <w:lang w:eastAsia="ru-RU"/>
        </w:rPr>
        <w:t xml:space="preserve"> </w:t>
      </w:r>
      <w:proofErr w:type="spellStart"/>
      <w:r w:rsidRPr="00BC78E9">
        <w:rPr>
          <w:rFonts w:ascii="Courier New" w:eastAsia="Times New Roman" w:hAnsi="Courier New" w:cs="Courier New"/>
          <w:sz w:val="20"/>
          <w:szCs w:val="20"/>
          <w:lang w:eastAsia="ru-RU"/>
        </w:rPr>
        <w:t>Alex</w:t>
      </w:r>
      <w:proofErr w:type="spellEnd"/>
    </w:p>
    <w:p w:rsidR="00BC78E9" w:rsidRDefault="00BC78E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17BEF" w:rsidRPr="00717BEF" w:rsidRDefault="00717BEF" w:rsidP="00BC78E9">
      <w:pPr>
        <w:spacing w:after="0" w:line="240" w:lineRule="auto"/>
        <w:rPr>
          <w:rFonts w:ascii="Times New Roman" w:eastAsia="Times New Roman" w:hAnsi="Times New Roman" w:cs="Times New Roman"/>
          <w:sz w:val="24"/>
          <w:szCs w:val="24"/>
          <w:lang w:eastAsia="ru-RU"/>
        </w:rPr>
      </w:pPr>
    </w:p>
    <w:p w:rsidR="00717BEF" w:rsidRDefault="00717BEF" w:rsidP="00BC78E9">
      <w:pPr>
        <w:spacing w:after="0" w:line="240" w:lineRule="auto"/>
      </w:pPr>
    </w:p>
    <w:sectPr w:rsidR="00717BEF" w:rsidSect="00BC78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038C1"/>
    <w:multiLevelType w:val="multilevel"/>
    <w:tmpl w:val="FE76A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BEF"/>
    <w:rsid w:val="00717BEF"/>
    <w:rsid w:val="00B26628"/>
    <w:rsid w:val="00BC7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7B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font-style-it">
    <w:name w:val="tex-font-style-it"/>
    <w:basedOn w:val="a0"/>
    <w:rsid w:val="00717BEF"/>
  </w:style>
  <w:style w:type="character" w:customStyle="1" w:styleId="tex-font-style-bf">
    <w:name w:val="tex-font-style-bf"/>
    <w:basedOn w:val="a0"/>
    <w:rsid w:val="00717BEF"/>
  </w:style>
  <w:style w:type="character" w:customStyle="1" w:styleId="tex-span">
    <w:name w:val="tex-span"/>
    <w:basedOn w:val="a0"/>
    <w:rsid w:val="00717BEF"/>
  </w:style>
  <w:style w:type="character" w:customStyle="1" w:styleId="tex-font-style-tt">
    <w:name w:val="tex-font-style-tt"/>
    <w:basedOn w:val="a0"/>
    <w:rsid w:val="00717BEF"/>
  </w:style>
  <w:style w:type="paragraph" w:styleId="HTML">
    <w:name w:val="HTML Preformatted"/>
    <w:basedOn w:val="a"/>
    <w:link w:val="HTML0"/>
    <w:uiPriority w:val="99"/>
    <w:semiHidden/>
    <w:unhideWhenUsed/>
    <w:rsid w:val="0071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17BEF"/>
    <w:rPr>
      <w:rFonts w:ascii="Courier New" w:eastAsia="Times New Roman" w:hAnsi="Courier New" w:cs="Courier New"/>
      <w:sz w:val="20"/>
      <w:szCs w:val="20"/>
      <w:lang w:eastAsia="ru-RU"/>
    </w:rPr>
  </w:style>
  <w:style w:type="character" w:customStyle="1" w:styleId="tex-font-size-script">
    <w:name w:val="tex-font-size-script"/>
    <w:basedOn w:val="a0"/>
    <w:rsid w:val="00717BEF"/>
  </w:style>
  <w:style w:type="paragraph" w:styleId="a4">
    <w:name w:val="Balloon Text"/>
    <w:basedOn w:val="a"/>
    <w:link w:val="a5"/>
    <w:uiPriority w:val="99"/>
    <w:semiHidden/>
    <w:unhideWhenUsed/>
    <w:rsid w:val="00717B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7B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7B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font-style-it">
    <w:name w:val="tex-font-style-it"/>
    <w:basedOn w:val="a0"/>
    <w:rsid w:val="00717BEF"/>
  </w:style>
  <w:style w:type="character" w:customStyle="1" w:styleId="tex-font-style-bf">
    <w:name w:val="tex-font-style-bf"/>
    <w:basedOn w:val="a0"/>
    <w:rsid w:val="00717BEF"/>
  </w:style>
  <w:style w:type="character" w:customStyle="1" w:styleId="tex-span">
    <w:name w:val="tex-span"/>
    <w:basedOn w:val="a0"/>
    <w:rsid w:val="00717BEF"/>
  </w:style>
  <w:style w:type="character" w:customStyle="1" w:styleId="tex-font-style-tt">
    <w:name w:val="tex-font-style-tt"/>
    <w:basedOn w:val="a0"/>
    <w:rsid w:val="00717BEF"/>
  </w:style>
  <w:style w:type="paragraph" w:styleId="HTML">
    <w:name w:val="HTML Preformatted"/>
    <w:basedOn w:val="a"/>
    <w:link w:val="HTML0"/>
    <w:uiPriority w:val="99"/>
    <w:semiHidden/>
    <w:unhideWhenUsed/>
    <w:rsid w:val="0071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17BEF"/>
    <w:rPr>
      <w:rFonts w:ascii="Courier New" w:eastAsia="Times New Roman" w:hAnsi="Courier New" w:cs="Courier New"/>
      <w:sz w:val="20"/>
      <w:szCs w:val="20"/>
      <w:lang w:eastAsia="ru-RU"/>
    </w:rPr>
  </w:style>
  <w:style w:type="character" w:customStyle="1" w:styleId="tex-font-size-script">
    <w:name w:val="tex-font-size-script"/>
    <w:basedOn w:val="a0"/>
    <w:rsid w:val="00717BEF"/>
  </w:style>
  <w:style w:type="paragraph" w:styleId="a4">
    <w:name w:val="Balloon Text"/>
    <w:basedOn w:val="a"/>
    <w:link w:val="a5"/>
    <w:uiPriority w:val="99"/>
    <w:semiHidden/>
    <w:unhideWhenUsed/>
    <w:rsid w:val="00717B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7B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478300">
      <w:bodyDiv w:val="1"/>
      <w:marLeft w:val="0"/>
      <w:marRight w:val="0"/>
      <w:marTop w:val="0"/>
      <w:marBottom w:val="0"/>
      <w:divBdr>
        <w:top w:val="none" w:sz="0" w:space="0" w:color="auto"/>
        <w:left w:val="none" w:sz="0" w:space="0" w:color="auto"/>
        <w:bottom w:val="none" w:sz="0" w:space="0" w:color="auto"/>
        <w:right w:val="none" w:sz="0" w:space="0" w:color="auto"/>
      </w:divBdr>
      <w:divsChild>
        <w:div w:id="1906910228">
          <w:marLeft w:val="0"/>
          <w:marRight w:val="0"/>
          <w:marTop w:val="0"/>
          <w:marBottom w:val="0"/>
          <w:divBdr>
            <w:top w:val="none" w:sz="0" w:space="0" w:color="auto"/>
            <w:left w:val="none" w:sz="0" w:space="0" w:color="auto"/>
            <w:bottom w:val="none" w:sz="0" w:space="0" w:color="auto"/>
            <w:right w:val="none" w:sz="0" w:space="0" w:color="auto"/>
          </w:divBdr>
          <w:divsChild>
            <w:div w:id="485827676">
              <w:marLeft w:val="0"/>
              <w:marRight w:val="0"/>
              <w:marTop w:val="0"/>
              <w:marBottom w:val="0"/>
              <w:divBdr>
                <w:top w:val="none" w:sz="0" w:space="0" w:color="auto"/>
                <w:left w:val="none" w:sz="0" w:space="0" w:color="auto"/>
                <w:bottom w:val="none" w:sz="0" w:space="0" w:color="auto"/>
                <w:right w:val="none" w:sz="0" w:space="0" w:color="auto"/>
              </w:divBdr>
              <w:divsChild>
                <w:div w:id="455874002">
                  <w:marLeft w:val="0"/>
                  <w:marRight w:val="0"/>
                  <w:marTop w:val="0"/>
                  <w:marBottom w:val="0"/>
                  <w:divBdr>
                    <w:top w:val="none" w:sz="0" w:space="0" w:color="auto"/>
                    <w:left w:val="none" w:sz="0" w:space="0" w:color="auto"/>
                    <w:bottom w:val="none" w:sz="0" w:space="0" w:color="auto"/>
                    <w:right w:val="none" w:sz="0" w:space="0" w:color="auto"/>
                  </w:divBdr>
                  <w:divsChild>
                    <w:div w:id="121309802">
                      <w:marLeft w:val="0"/>
                      <w:marRight w:val="0"/>
                      <w:marTop w:val="0"/>
                      <w:marBottom w:val="0"/>
                      <w:divBdr>
                        <w:top w:val="none" w:sz="0" w:space="0" w:color="auto"/>
                        <w:left w:val="none" w:sz="0" w:space="0" w:color="auto"/>
                        <w:bottom w:val="none" w:sz="0" w:space="0" w:color="auto"/>
                        <w:right w:val="none" w:sz="0" w:space="0" w:color="auto"/>
                      </w:divBdr>
                      <w:divsChild>
                        <w:div w:id="536478907">
                          <w:marLeft w:val="0"/>
                          <w:marRight w:val="0"/>
                          <w:marTop w:val="0"/>
                          <w:marBottom w:val="0"/>
                          <w:divBdr>
                            <w:top w:val="none" w:sz="0" w:space="0" w:color="auto"/>
                            <w:left w:val="none" w:sz="0" w:space="0" w:color="auto"/>
                            <w:bottom w:val="none" w:sz="0" w:space="0" w:color="auto"/>
                            <w:right w:val="none" w:sz="0" w:space="0" w:color="auto"/>
                          </w:divBdr>
                          <w:divsChild>
                            <w:div w:id="997001465">
                              <w:marLeft w:val="0"/>
                              <w:marRight w:val="0"/>
                              <w:marTop w:val="0"/>
                              <w:marBottom w:val="0"/>
                              <w:divBdr>
                                <w:top w:val="none" w:sz="0" w:space="0" w:color="auto"/>
                                <w:left w:val="none" w:sz="0" w:space="0" w:color="auto"/>
                                <w:bottom w:val="none" w:sz="0" w:space="0" w:color="auto"/>
                                <w:right w:val="none" w:sz="0" w:space="0" w:color="auto"/>
                              </w:divBdr>
                              <w:divsChild>
                                <w:div w:id="1827742663">
                                  <w:marLeft w:val="0"/>
                                  <w:marRight w:val="0"/>
                                  <w:marTop w:val="0"/>
                                  <w:marBottom w:val="0"/>
                                  <w:divBdr>
                                    <w:top w:val="none" w:sz="0" w:space="0" w:color="auto"/>
                                    <w:left w:val="none" w:sz="0" w:space="0" w:color="auto"/>
                                    <w:bottom w:val="none" w:sz="0" w:space="0" w:color="auto"/>
                                    <w:right w:val="none" w:sz="0" w:space="0" w:color="auto"/>
                                  </w:divBdr>
                                </w:div>
                                <w:div w:id="1450586119">
                                  <w:marLeft w:val="0"/>
                                  <w:marRight w:val="0"/>
                                  <w:marTop w:val="0"/>
                                  <w:marBottom w:val="0"/>
                                  <w:divBdr>
                                    <w:top w:val="none" w:sz="0" w:space="0" w:color="auto"/>
                                    <w:left w:val="none" w:sz="0" w:space="0" w:color="auto"/>
                                    <w:bottom w:val="none" w:sz="0" w:space="0" w:color="auto"/>
                                    <w:right w:val="none" w:sz="0" w:space="0" w:color="auto"/>
                                  </w:divBdr>
                                  <w:divsChild>
                                    <w:div w:id="180823081">
                                      <w:marLeft w:val="0"/>
                                      <w:marRight w:val="0"/>
                                      <w:marTop w:val="0"/>
                                      <w:marBottom w:val="0"/>
                                      <w:divBdr>
                                        <w:top w:val="none" w:sz="0" w:space="0" w:color="auto"/>
                                        <w:left w:val="none" w:sz="0" w:space="0" w:color="auto"/>
                                        <w:bottom w:val="none" w:sz="0" w:space="0" w:color="auto"/>
                                        <w:right w:val="none" w:sz="0" w:space="0" w:color="auto"/>
                                      </w:divBdr>
                                    </w:div>
                                  </w:divsChild>
                                </w:div>
                                <w:div w:id="1316299343">
                                  <w:marLeft w:val="0"/>
                                  <w:marRight w:val="0"/>
                                  <w:marTop w:val="0"/>
                                  <w:marBottom w:val="0"/>
                                  <w:divBdr>
                                    <w:top w:val="none" w:sz="0" w:space="0" w:color="auto"/>
                                    <w:left w:val="none" w:sz="0" w:space="0" w:color="auto"/>
                                    <w:bottom w:val="none" w:sz="0" w:space="0" w:color="auto"/>
                                    <w:right w:val="none" w:sz="0" w:space="0" w:color="auto"/>
                                  </w:divBdr>
                                  <w:divsChild>
                                    <w:div w:id="246114543">
                                      <w:marLeft w:val="0"/>
                                      <w:marRight w:val="0"/>
                                      <w:marTop w:val="0"/>
                                      <w:marBottom w:val="0"/>
                                      <w:divBdr>
                                        <w:top w:val="none" w:sz="0" w:space="0" w:color="auto"/>
                                        <w:left w:val="none" w:sz="0" w:space="0" w:color="auto"/>
                                        <w:bottom w:val="none" w:sz="0" w:space="0" w:color="auto"/>
                                        <w:right w:val="none" w:sz="0" w:space="0" w:color="auto"/>
                                      </w:divBdr>
                                    </w:div>
                                  </w:divsChild>
                                </w:div>
                                <w:div w:id="593364517">
                                  <w:marLeft w:val="0"/>
                                  <w:marRight w:val="0"/>
                                  <w:marTop w:val="0"/>
                                  <w:marBottom w:val="0"/>
                                  <w:divBdr>
                                    <w:top w:val="none" w:sz="0" w:space="0" w:color="auto"/>
                                    <w:left w:val="none" w:sz="0" w:space="0" w:color="auto"/>
                                    <w:bottom w:val="none" w:sz="0" w:space="0" w:color="auto"/>
                                    <w:right w:val="none" w:sz="0" w:space="0" w:color="auto"/>
                                  </w:divBdr>
                                  <w:divsChild>
                                    <w:div w:id="872618080">
                                      <w:marLeft w:val="0"/>
                                      <w:marRight w:val="0"/>
                                      <w:marTop w:val="0"/>
                                      <w:marBottom w:val="0"/>
                                      <w:divBdr>
                                        <w:top w:val="none" w:sz="0" w:space="0" w:color="auto"/>
                                        <w:left w:val="none" w:sz="0" w:space="0" w:color="auto"/>
                                        <w:bottom w:val="none" w:sz="0" w:space="0" w:color="auto"/>
                                        <w:right w:val="none" w:sz="0" w:space="0" w:color="auto"/>
                                      </w:divBdr>
                                    </w:div>
                                  </w:divsChild>
                                </w:div>
                                <w:div w:id="1158226287">
                                  <w:marLeft w:val="0"/>
                                  <w:marRight w:val="0"/>
                                  <w:marTop w:val="0"/>
                                  <w:marBottom w:val="0"/>
                                  <w:divBdr>
                                    <w:top w:val="none" w:sz="0" w:space="0" w:color="auto"/>
                                    <w:left w:val="none" w:sz="0" w:space="0" w:color="auto"/>
                                    <w:bottom w:val="none" w:sz="0" w:space="0" w:color="auto"/>
                                    <w:right w:val="none" w:sz="0" w:space="0" w:color="auto"/>
                                  </w:divBdr>
                                  <w:divsChild>
                                    <w:div w:id="139778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4069">
                              <w:marLeft w:val="0"/>
                              <w:marRight w:val="0"/>
                              <w:marTop w:val="0"/>
                              <w:marBottom w:val="0"/>
                              <w:divBdr>
                                <w:top w:val="none" w:sz="0" w:space="0" w:color="auto"/>
                                <w:left w:val="none" w:sz="0" w:space="0" w:color="auto"/>
                                <w:bottom w:val="none" w:sz="0" w:space="0" w:color="auto"/>
                                <w:right w:val="none" w:sz="0" w:space="0" w:color="auto"/>
                              </w:divBdr>
                            </w:div>
                            <w:div w:id="1110590616">
                              <w:marLeft w:val="0"/>
                              <w:marRight w:val="0"/>
                              <w:marTop w:val="0"/>
                              <w:marBottom w:val="0"/>
                              <w:divBdr>
                                <w:top w:val="none" w:sz="0" w:space="0" w:color="auto"/>
                                <w:left w:val="none" w:sz="0" w:space="0" w:color="auto"/>
                                <w:bottom w:val="none" w:sz="0" w:space="0" w:color="auto"/>
                                <w:right w:val="none" w:sz="0" w:space="0" w:color="auto"/>
                              </w:divBdr>
                              <w:divsChild>
                                <w:div w:id="1443499311">
                                  <w:marLeft w:val="0"/>
                                  <w:marRight w:val="0"/>
                                  <w:marTop w:val="0"/>
                                  <w:marBottom w:val="0"/>
                                  <w:divBdr>
                                    <w:top w:val="none" w:sz="0" w:space="0" w:color="auto"/>
                                    <w:left w:val="none" w:sz="0" w:space="0" w:color="auto"/>
                                    <w:bottom w:val="none" w:sz="0" w:space="0" w:color="auto"/>
                                    <w:right w:val="none" w:sz="0" w:space="0" w:color="auto"/>
                                  </w:divBdr>
                                </w:div>
                              </w:divsChild>
                            </w:div>
                            <w:div w:id="1392269389">
                              <w:marLeft w:val="0"/>
                              <w:marRight w:val="0"/>
                              <w:marTop w:val="0"/>
                              <w:marBottom w:val="0"/>
                              <w:divBdr>
                                <w:top w:val="none" w:sz="0" w:space="0" w:color="auto"/>
                                <w:left w:val="none" w:sz="0" w:space="0" w:color="auto"/>
                                <w:bottom w:val="none" w:sz="0" w:space="0" w:color="auto"/>
                                <w:right w:val="none" w:sz="0" w:space="0" w:color="auto"/>
                              </w:divBdr>
                              <w:divsChild>
                                <w:div w:id="687370790">
                                  <w:marLeft w:val="0"/>
                                  <w:marRight w:val="0"/>
                                  <w:marTop w:val="0"/>
                                  <w:marBottom w:val="0"/>
                                  <w:divBdr>
                                    <w:top w:val="none" w:sz="0" w:space="0" w:color="auto"/>
                                    <w:left w:val="none" w:sz="0" w:space="0" w:color="auto"/>
                                    <w:bottom w:val="none" w:sz="0" w:space="0" w:color="auto"/>
                                    <w:right w:val="none" w:sz="0" w:space="0" w:color="auto"/>
                                  </w:divBdr>
                                </w:div>
                              </w:divsChild>
                            </w:div>
                            <w:div w:id="490752276">
                              <w:marLeft w:val="0"/>
                              <w:marRight w:val="0"/>
                              <w:marTop w:val="0"/>
                              <w:marBottom w:val="0"/>
                              <w:divBdr>
                                <w:top w:val="none" w:sz="0" w:space="0" w:color="auto"/>
                                <w:left w:val="none" w:sz="0" w:space="0" w:color="auto"/>
                                <w:bottom w:val="none" w:sz="0" w:space="0" w:color="auto"/>
                                <w:right w:val="none" w:sz="0" w:space="0" w:color="auto"/>
                              </w:divBdr>
                              <w:divsChild>
                                <w:div w:id="776100536">
                                  <w:marLeft w:val="0"/>
                                  <w:marRight w:val="0"/>
                                  <w:marTop w:val="0"/>
                                  <w:marBottom w:val="0"/>
                                  <w:divBdr>
                                    <w:top w:val="none" w:sz="0" w:space="0" w:color="auto"/>
                                    <w:left w:val="none" w:sz="0" w:space="0" w:color="auto"/>
                                    <w:bottom w:val="none" w:sz="0" w:space="0" w:color="auto"/>
                                    <w:right w:val="none" w:sz="0" w:space="0" w:color="auto"/>
                                  </w:divBdr>
                                </w:div>
                                <w:div w:id="767311887">
                                  <w:marLeft w:val="0"/>
                                  <w:marRight w:val="0"/>
                                  <w:marTop w:val="0"/>
                                  <w:marBottom w:val="0"/>
                                  <w:divBdr>
                                    <w:top w:val="none" w:sz="0" w:space="0" w:color="auto"/>
                                    <w:left w:val="none" w:sz="0" w:space="0" w:color="auto"/>
                                    <w:bottom w:val="none" w:sz="0" w:space="0" w:color="auto"/>
                                    <w:right w:val="none" w:sz="0" w:space="0" w:color="auto"/>
                                  </w:divBdr>
                                  <w:divsChild>
                                    <w:div w:id="1192450988">
                                      <w:marLeft w:val="0"/>
                                      <w:marRight w:val="0"/>
                                      <w:marTop w:val="0"/>
                                      <w:marBottom w:val="0"/>
                                      <w:divBdr>
                                        <w:top w:val="none" w:sz="0" w:space="0" w:color="auto"/>
                                        <w:left w:val="none" w:sz="0" w:space="0" w:color="auto"/>
                                        <w:bottom w:val="none" w:sz="0" w:space="0" w:color="auto"/>
                                        <w:right w:val="none" w:sz="0" w:space="0" w:color="auto"/>
                                      </w:divBdr>
                                      <w:divsChild>
                                        <w:div w:id="1898857632">
                                          <w:marLeft w:val="0"/>
                                          <w:marRight w:val="0"/>
                                          <w:marTop w:val="0"/>
                                          <w:marBottom w:val="0"/>
                                          <w:divBdr>
                                            <w:top w:val="none" w:sz="0" w:space="0" w:color="auto"/>
                                            <w:left w:val="none" w:sz="0" w:space="0" w:color="auto"/>
                                            <w:bottom w:val="none" w:sz="0" w:space="0" w:color="auto"/>
                                            <w:right w:val="none" w:sz="0" w:space="0" w:color="auto"/>
                                          </w:divBdr>
                                        </w:div>
                                      </w:divsChild>
                                    </w:div>
                                    <w:div w:id="913509182">
                                      <w:marLeft w:val="0"/>
                                      <w:marRight w:val="0"/>
                                      <w:marTop w:val="0"/>
                                      <w:marBottom w:val="0"/>
                                      <w:divBdr>
                                        <w:top w:val="none" w:sz="0" w:space="0" w:color="auto"/>
                                        <w:left w:val="none" w:sz="0" w:space="0" w:color="auto"/>
                                        <w:bottom w:val="none" w:sz="0" w:space="0" w:color="auto"/>
                                        <w:right w:val="none" w:sz="0" w:space="0" w:color="auto"/>
                                      </w:divBdr>
                                      <w:divsChild>
                                        <w:div w:id="1827696659">
                                          <w:marLeft w:val="0"/>
                                          <w:marRight w:val="0"/>
                                          <w:marTop w:val="0"/>
                                          <w:marBottom w:val="0"/>
                                          <w:divBdr>
                                            <w:top w:val="none" w:sz="0" w:space="0" w:color="auto"/>
                                            <w:left w:val="none" w:sz="0" w:space="0" w:color="auto"/>
                                            <w:bottom w:val="none" w:sz="0" w:space="0" w:color="auto"/>
                                            <w:right w:val="none" w:sz="0" w:space="0" w:color="auto"/>
                                          </w:divBdr>
                                        </w:div>
                                      </w:divsChild>
                                    </w:div>
                                    <w:div w:id="477067285">
                                      <w:marLeft w:val="0"/>
                                      <w:marRight w:val="0"/>
                                      <w:marTop w:val="0"/>
                                      <w:marBottom w:val="0"/>
                                      <w:divBdr>
                                        <w:top w:val="none" w:sz="0" w:space="0" w:color="auto"/>
                                        <w:left w:val="none" w:sz="0" w:space="0" w:color="auto"/>
                                        <w:bottom w:val="none" w:sz="0" w:space="0" w:color="auto"/>
                                        <w:right w:val="none" w:sz="0" w:space="0" w:color="auto"/>
                                      </w:divBdr>
                                      <w:divsChild>
                                        <w:div w:id="1376462167">
                                          <w:marLeft w:val="0"/>
                                          <w:marRight w:val="0"/>
                                          <w:marTop w:val="0"/>
                                          <w:marBottom w:val="0"/>
                                          <w:divBdr>
                                            <w:top w:val="none" w:sz="0" w:space="0" w:color="auto"/>
                                            <w:left w:val="none" w:sz="0" w:space="0" w:color="auto"/>
                                            <w:bottom w:val="none" w:sz="0" w:space="0" w:color="auto"/>
                                            <w:right w:val="none" w:sz="0" w:space="0" w:color="auto"/>
                                          </w:divBdr>
                                        </w:div>
                                      </w:divsChild>
                                    </w:div>
                                    <w:div w:id="1591163355">
                                      <w:marLeft w:val="0"/>
                                      <w:marRight w:val="0"/>
                                      <w:marTop w:val="0"/>
                                      <w:marBottom w:val="0"/>
                                      <w:divBdr>
                                        <w:top w:val="none" w:sz="0" w:space="0" w:color="auto"/>
                                        <w:left w:val="none" w:sz="0" w:space="0" w:color="auto"/>
                                        <w:bottom w:val="none" w:sz="0" w:space="0" w:color="auto"/>
                                        <w:right w:val="none" w:sz="0" w:space="0" w:color="auto"/>
                                      </w:divBdr>
                                      <w:divsChild>
                                        <w:div w:id="195382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0155618">
      <w:bodyDiv w:val="1"/>
      <w:marLeft w:val="0"/>
      <w:marRight w:val="0"/>
      <w:marTop w:val="0"/>
      <w:marBottom w:val="0"/>
      <w:divBdr>
        <w:top w:val="none" w:sz="0" w:space="0" w:color="auto"/>
        <w:left w:val="none" w:sz="0" w:space="0" w:color="auto"/>
        <w:bottom w:val="none" w:sz="0" w:space="0" w:color="auto"/>
        <w:right w:val="none" w:sz="0" w:space="0" w:color="auto"/>
      </w:divBdr>
      <w:divsChild>
        <w:div w:id="26806637">
          <w:marLeft w:val="0"/>
          <w:marRight w:val="0"/>
          <w:marTop w:val="0"/>
          <w:marBottom w:val="0"/>
          <w:divBdr>
            <w:top w:val="none" w:sz="0" w:space="0" w:color="auto"/>
            <w:left w:val="none" w:sz="0" w:space="0" w:color="auto"/>
            <w:bottom w:val="none" w:sz="0" w:space="0" w:color="auto"/>
            <w:right w:val="none" w:sz="0" w:space="0" w:color="auto"/>
          </w:divBdr>
          <w:divsChild>
            <w:div w:id="163935427">
              <w:marLeft w:val="0"/>
              <w:marRight w:val="0"/>
              <w:marTop w:val="0"/>
              <w:marBottom w:val="0"/>
              <w:divBdr>
                <w:top w:val="none" w:sz="0" w:space="0" w:color="auto"/>
                <w:left w:val="none" w:sz="0" w:space="0" w:color="auto"/>
                <w:bottom w:val="none" w:sz="0" w:space="0" w:color="auto"/>
                <w:right w:val="none" w:sz="0" w:space="0" w:color="auto"/>
              </w:divBdr>
            </w:div>
            <w:div w:id="1990668393">
              <w:marLeft w:val="0"/>
              <w:marRight w:val="0"/>
              <w:marTop w:val="0"/>
              <w:marBottom w:val="0"/>
              <w:divBdr>
                <w:top w:val="none" w:sz="0" w:space="0" w:color="auto"/>
                <w:left w:val="none" w:sz="0" w:space="0" w:color="auto"/>
                <w:bottom w:val="none" w:sz="0" w:space="0" w:color="auto"/>
                <w:right w:val="none" w:sz="0" w:space="0" w:color="auto"/>
              </w:divBdr>
              <w:divsChild>
                <w:div w:id="1970892647">
                  <w:marLeft w:val="0"/>
                  <w:marRight w:val="0"/>
                  <w:marTop w:val="0"/>
                  <w:marBottom w:val="0"/>
                  <w:divBdr>
                    <w:top w:val="none" w:sz="0" w:space="0" w:color="auto"/>
                    <w:left w:val="none" w:sz="0" w:space="0" w:color="auto"/>
                    <w:bottom w:val="none" w:sz="0" w:space="0" w:color="auto"/>
                    <w:right w:val="none" w:sz="0" w:space="0" w:color="auto"/>
                  </w:divBdr>
                </w:div>
              </w:divsChild>
            </w:div>
            <w:div w:id="843520371">
              <w:marLeft w:val="0"/>
              <w:marRight w:val="0"/>
              <w:marTop w:val="0"/>
              <w:marBottom w:val="0"/>
              <w:divBdr>
                <w:top w:val="none" w:sz="0" w:space="0" w:color="auto"/>
                <w:left w:val="none" w:sz="0" w:space="0" w:color="auto"/>
                <w:bottom w:val="none" w:sz="0" w:space="0" w:color="auto"/>
                <w:right w:val="none" w:sz="0" w:space="0" w:color="auto"/>
              </w:divBdr>
              <w:divsChild>
                <w:div w:id="828060653">
                  <w:marLeft w:val="0"/>
                  <w:marRight w:val="0"/>
                  <w:marTop w:val="0"/>
                  <w:marBottom w:val="0"/>
                  <w:divBdr>
                    <w:top w:val="none" w:sz="0" w:space="0" w:color="auto"/>
                    <w:left w:val="none" w:sz="0" w:space="0" w:color="auto"/>
                    <w:bottom w:val="none" w:sz="0" w:space="0" w:color="auto"/>
                    <w:right w:val="none" w:sz="0" w:space="0" w:color="auto"/>
                  </w:divBdr>
                </w:div>
              </w:divsChild>
            </w:div>
            <w:div w:id="1148208697">
              <w:marLeft w:val="0"/>
              <w:marRight w:val="0"/>
              <w:marTop w:val="0"/>
              <w:marBottom w:val="0"/>
              <w:divBdr>
                <w:top w:val="none" w:sz="0" w:space="0" w:color="auto"/>
                <w:left w:val="none" w:sz="0" w:space="0" w:color="auto"/>
                <w:bottom w:val="none" w:sz="0" w:space="0" w:color="auto"/>
                <w:right w:val="none" w:sz="0" w:space="0" w:color="auto"/>
              </w:divBdr>
              <w:divsChild>
                <w:div w:id="1461917112">
                  <w:marLeft w:val="0"/>
                  <w:marRight w:val="0"/>
                  <w:marTop w:val="0"/>
                  <w:marBottom w:val="0"/>
                  <w:divBdr>
                    <w:top w:val="none" w:sz="0" w:space="0" w:color="auto"/>
                    <w:left w:val="none" w:sz="0" w:space="0" w:color="auto"/>
                    <w:bottom w:val="none" w:sz="0" w:space="0" w:color="auto"/>
                    <w:right w:val="none" w:sz="0" w:space="0" w:color="auto"/>
                  </w:divBdr>
                </w:div>
              </w:divsChild>
            </w:div>
            <w:div w:id="934480209">
              <w:marLeft w:val="0"/>
              <w:marRight w:val="0"/>
              <w:marTop w:val="0"/>
              <w:marBottom w:val="0"/>
              <w:divBdr>
                <w:top w:val="none" w:sz="0" w:space="0" w:color="auto"/>
                <w:left w:val="none" w:sz="0" w:space="0" w:color="auto"/>
                <w:bottom w:val="none" w:sz="0" w:space="0" w:color="auto"/>
                <w:right w:val="none" w:sz="0" w:space="0" w:color="auto"/>
              </w:divBdr>
              <w:divsChild>
                <w:div w:id="17762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303534">
          <w:marLeft w:val="0"/>
          <w:marRight w:val="0"/>
          <w:marTop w:val="0"/>
          <w:marBottom w:val="0"/>
          <w:divBdr>
            <w:top w:val="none" w:sz="0" w:space="0" w:color="auto"/>
            <w:left w:val="none" w:sz="0" w:space="0" w:color="auto"/>
            <w:bottom w:val="none" w:sz="0" w:space="0" w:color="auto"/>
            <w:right w:val="none" w:sz="0" w:space="0" w:color="auto"/>
          </w:divBdr>
        </w:div>
        <w:div w:id="980041291">
          <w:marLeft w:val="0"/>
          <w:marRight w:val="0"/>
          <w:marTop w:val="0"/>
          <w:marBottom w:val="0"/>
          <w:divBdr>
            <w:top w:val="none" w:sz="0" w:space="0" w:color="auto"/>
            <w:left w:val="none" w:sz="0" w:space="0" w:color="auto"/>
            <w:bottom w:val="none" w:sz="0" w:space="0" w:color="auto"/>
            <w:right w:val="none" w:sz="0" w:space="0" w:color="auto"/>
          </w:divBdr>
          <w:divsChild>
            <w:div w:id="1813449814">
              <w:marLeft w:val="0"/>
              <w:marRight w:val="0"/>
              <w:marTop w:val="0"/>
              <w:marBottom w:val="0"/>
              <w:divBdr>
                <w:top w:val="none" w:sz="0" w:space="0" w:color="auto"/>
                <w:left w:val="none" w:sz="0" w:space="0" w:color="auto"/>
                <w:bottom w:val="none" w:sz="0" w:space="0" w:color="auto"/>
                <w:right w:val="none" w:sz="0" w:space="0" w:color="auto"/>
              </w:divBdr>
            </w:div>
          </w:divsChild>
        </w:div>
        <w:div w:id="1990556847">
          <w:marLeft w:val="0"/>
          <w:marRight w:val="0"/>
          <w:marTop w:val="0"/>
          <w:marBottom w:val="0"/>
          <w:divBdr>
            <w:top w:val="none" w:sz="0" w:space="0" w:color="auto"/>
            <w:left w:val="none" w:sz="0" w:space="0" w:color="auto"/>
            <w:bottom w:val="none" w:sz="0" w:space="0" w:color="auto"/>
            <w:right w:val="none" w:sz="0" w:space="0" w:color="auto"/>
          </w:divBdr>
          <w:divsChild>
            <w:div w:id="1490633973">
              <w:marLeft w:val="0"/>
              <w:marRight w:val="0"/>
              <w:marTop w:val="0"/>
              <w:marBottom w:val="0"/>
              <w:divBdr>
                <w:top w:val="none" w:sz="0" w:space="0" w:color="auto"/>
                <w:left w:val="none" w:sz="0" w:space="0" w:color="auto"/>
                <w:bottom w:val="none" w:sz="0" w:space="0" w:color="auto"/>
                <w:right w:val="none" w:sz="0" w:space="0" w:color="auto"/>
              </w:divBdr>
            </w:div>
          </w:divsChild>
        </w:div>
        <w:div w:id="228152577">
          <w:marLeft w:val="0"/>
          <w:marRight w:val="0"/>
          <w:marTop w:val="0"/>
          <w:marBottom w:val="0"/>
          <w:divBdr>
            <w:top w:val="none" w:sz="0" w:space="0" w:color="auto"/>
            <w:left w:val="none" w:sz="0" w:space="0" w:color="auto"/>
            <w:bottom w:val="none" w:sz="0" w:space="0" w:color="auto"/>
            <w:right w:val="none" w:sz="0" w:space="0" w:color="auto"/>
          </w:divBdr>
          <w:divsChild>
            <w:div w:id="1845590511">
              <w:marLeft w:val="0"/>
              <w:marRight w:val="0"/>
              <w:marTop w:val="0"/>
              <w:marBottom w:val="0"/>
              <w:divBdr>
                <w:top w:val="none" w:sz="0" w:space="0" w:color="auto"/>
                <w:left w:val="none" w:sz="0" w:space="0" w:color="auto"/>
                <w:bottom w:val="none" w:sz="0" w:space="0" w:color="auto"/>
                <w:right w:val="none" w:sz="0" w:space="0" w:color="auto"/>
              </w:divBdr>
            </w:div>
            <w:div w:id="968047437">
              <w:marLeft w:val="0"/>
              <w:marRight w:val="0"/>
              <w:marTop w:val="0"/>
              <w:marBottom w:val="0"/>
              <w:divBdr>
                <w:top w:val="none" w:sz="0" w:space="0" w:color="auto"/>
                <w:left w:val="none" w:sz="0" w:space="0" w:color="auto"/>
                <w:bottom w:val="none" w:sz="0" w:space="0" w:color="auto"/>
                <w:right w:val="none" w:sz="0" w:space="0" w:color="auto"/>
              </w:divBdr>
              <w:divsChild>
                <w:div w:id="491410324">
                  <w:marLeft w:val="0"/>
                  <w:marRight w:val="0"/>
                  <w:marTop w:val="0"/>
                  <w:marBottom w:val="0"/>
                  <w:divBdr>
                    <w:top w:val="none" w:sz="0" w:space="0" w:color="auto"/>
                    <w:left w:val="none" w:sz="0" w:space="0" w:color="auto"/>
                    <w:bottom w:val="none" w:sz="0" w:space="0" w:color="auto"/>
                    <w:right w:val="none" w:sz="0" w:space="0" w:color="auto"/>
                  </w:divBdr>
                  <w:divsChild>
                    <w:div w:id="16081701">
                      <w:marLeft w:val="0"/>
                      <w:marRight w:val="0"/>
                      <w:marTop w:val="0"/>
                      <w:marBottom w:val="0"/>
                      <w:divBdr>
                        <w:top w:val="none" w:sz="0" w:space="0" w:color="auto"/>
                        <w:left w:val="none" w:sz="0" w:space="0" w:color="auto"/>
                        <w:bottom w:val="none" w:sz="0" w:space="0" w:color="auto"/>
                        <w:right w:val="none" w:sz="0" w:space="0" w:color="auto"/>
                      </w:divBdr>
                    </w:div>
                  </w:divsChild>
                </w:div>
                <w:div w:id="526220099">
                  <w:marLeft w:val="0"/>
                  <w:marRight w:val="0"/>
                  <w:marTop w:val="0"/>
                  <w:marBottom w:val="0"/>
                  <w:divBdr>
                    <w:top w:val="none" w:sz="0" w:space="0" w:color="auto"/>
                    <w:left w:val="none" w:sz="0" w:space="0" w:color="auto"/>
                    <w:bottom w:val="none" w:sz="0" w:space="0" w:color="auto"/>
                    <w:right w:val="none" w:sz="0" w:space="0" w:color="auto"/>
                  </w:divBdr>
                  <w:divsChild>
                    <w:div w:id="1988901900">
                      <w:marLeft w:val="0"/>
                      <w:marRight w:val="0"/>
                      <w:marTop w:val="0"/>
                      <w:marBottom w:val="0"/>
                      <w:divBdr>
                        <w:top w:val="none" w:sz="0" w:space="0" w:color="auto"/>
                        <w:left w:val="none" w:sz="0" w:space="0" w:color="auto"/>
                        <w:bottom w:val="none" w:sz="0" w:space="0" w:color="auto"/>
                        <w:right w:val="none" w:sz="0" w:space="0" w:color="auto"/>
                      </w:divBdr>
                    </w:div>
                  </w:divsChild>
                </w:div>
                <w:div w:id="1639870811">
                  <w:marLeft w:val="0"/>
                  <w:marRight w:val="0"/>
                  <w:marTop w:val="0"/>
                  <w:marBottom w:val="0"/>
                  <w:divBdr>
                    <w:top w:val="none" w:sz="0" w:space="0" w:color="auto"/>
                    <w:left w:val="none" w:sz="0" w:space="0" w:color="auto"/>
                    <w:bottom w:val="none" w:sz="0" w:space="0" w:color="auto"/>
                    <w:right w:val="none" w:sz="0" w:space="0" w:color="auto"/>
                  </w:divBdr>
                  <w:divsChild>
                    <w:div w:id="1497573181">
                      <w:marLeft w:val="0"/>
                      <w:marRight w:val="0"/>
                      <w:marTop w:val="0"/>
                      <w:marBottom w:val="0"/>
                      <w:divBdr>
                        <w:top w:val="none" w:sz="0" w:space="0" w:color="auto"/>
                        <w:left w:val="none" w:sz="0" w:space="0" w:color="auto"/>
                        <w:bottom w:val="none" w:sz="0" w:space="0" w:color="auto"/>
                        <w:right w:val="none" w:sz="0" w:space="0" w:color="auto"/>
                      </w:divBdr>
                    </w:div>
                  </w:divsChild>
                </w:div>
                <w:div w:id="1682469923">
                  <w:marLeft w:val="0"/>
                  <w:marRight w:val="0"/>
                  <w:marTop w:val="0"/>
                  <w:marBottom w:val="0"/>
                  <w:divBdr>
                    <w:top w:val="none" w:sz="0" w:space="0" w:color="auto"/>
                    <w:left w:val="none" w:sz="0" w:space="0" w:color="auto"/>
                    <w:bottom w:val="none" w:sz="0" w:space="0" w:color="auto"/>
                    <w:right w:val="none" w:sz="0" w:space="0" w:color="auto"/>
                  </w:divBdr>
                  <w:divsChild>
                    <w:div w:id="1738435394">
                      <w:marLeft w:val="0"/>
                      <w:marRight w:val="0"/>
                      <w:marTop w:val="0"/>
                      <w:marBottom w:val="0"/>
                      <w:divBdr>
                        <w:top w:val="none" w:sz="0" w:space="0" w:color="auto"/>
                        <w:left w:val="none" w:sz="0" w:space="0" w:color="auto"/>
                        <w:bottom w:val="none" w:sz="0" w:space="0" w:color="auto"/>
                        <w:right w:val="none" w:sz="0" w:space="0" w:color="auto"/>
                      </w:divBdr>
                    </w:div>
                  </w:divsChild>
                </w:div>
                <w:div w:id="1192186167">
                  <w:marLeft w:val="0"/>
                  <w:marRight w:val="0"/>
                  <w:marTop w:val="0"/>
                  <w:marBottom w:val="0"/>
                  <w:divBdr>
                    <w:top w:val="none" w:sz="0" w:space="0" w:color="auto"/>
                    <w:left w:val="none" w:sz="0" w:space="0" w:color="auto"/>
                    <w:bottom w:val="none" w:sz="0" w:space="0" w:color="auto"/>
                    <w:right w:val="none" w:sz="0" w:space="0" w:color="auto"/>
                  </w:divBdr>
                  <w:divsChild>
                    <w:div w:id="456729017">
                      <w:marLeft w:val="0"/>
                      <w:marRight w:val="0"/>
                      <w:marTop w:val="0"/>
                      <w:marBottom w:val="0"/>
                      <w:divBdr>
                        <w:top w:val="none" w:sz="0" w:space="0" w:color="auto"/>
                        <w:left w:val="none" w:sz="0" w:space="0" w:color="auto"/>
                        <w:bottom w:val="none" w:sz="0" w:space="0" w:color="auto"/>
                        <w:right w:val="none" w:sz="0" w:space="0" w:color="auto"/>
                      </w:divBdr>
                    </w:div>
                  </w:divsChild>
                </w:div>
                <w:div w:id="662390533">
                  <w:marLeft w:val="0"/>
                  <w:marRight w:val="0"/>
                  <w:marTop w:val="0"/>
                  <w:marBottom w:val="0"/>
                  <w:divBdr>
                    <w:top w:val="none" w:sz="0" w:space="0" w:color="auto"/>
                    <w:left w:val="none" w:sz="0" w:space="0" w:color="auto"/>
                    <w:bottom w:val="none" w:sz="0" w:space="0" w:color="auto"/>
                    <w:right w:val="none" w:sz="0" w:space="0" w:color="auto"/>
                  </w:divBdr>
                  <w:divsChild>
                    <w:div w:id="107505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935121">
      <w:bodyDiv w:val="1"/>
      <w:marLeft w:val="0"/>
      <w:marRight w:val="0"/>
      <w:marTop w:val="0"/>
      <w:marBottom w:val="0"/>
      <w:divBdr>
        <w:top w:val="none" w:sz="0" w:space="0" w:color="auto"/>
        <w:left w:val="none" w:sz="0" w:space="0" w:color="auto"/>
        <w:bottom w:val="none" w:sz="0" w:space="0" w:color="auto"/>
        <w:right w:val="none" w:sz="0" w:space="0" w:color="auto"/>
      </w:divBdr>
      <w:divsChild>
        <w:div w:id="2045327145">
          <w:marLeft w:val="0"/>
          <w:marRight w:val="0"/>
          <w:marTop w:val="0"/>
          <w:marBottom w:val="0"/>
          <w:divBdr>
            <w:top w:val="none" w:sz="0" w:space="0" w:color="auto"/>
            <w:left w:val="none" w:sz="0" w:space="0" w:color="auto"/>
            <w:bottom w:val="none" w:sz="0" w:space="0" w:color="auto"/>
            <w:right w:val="none" w:sz="0" w:space="0" w:color="auto"/>
          </w:divBdr>
          <w:divsChild>
            <w:div w:id="1523744580">
              <w:marLeft w:val="0"/>
              <w:marRight w:val="0"/>
              <w:marTop w:val="0"/>
              <w:marBottom w:val="0"/>
              <w:divBdr>
                <w:top w:val="none" w:sz="0" w:space="0" w:color="auto"/>
                <w:left w:val="none" w:sz="0" w:space="0" w:color="auto"/>
                <w:bottom w:val="none" w:sz="0" w:space="0" w:color="auto"/>
                <w:right w:val="none" w:sz="0" w:space="0" w:color="auto"/>
              </w:divBdr>
              <w:divsChild>
                <w:div w:id="1494029426">
                  <w:marLeft w:val="0"/>
                  <w:marRight w:val="0"/>
                  <w:marTop w:val="0"/>
                  <w:marBottom w:val="0"/>
                  <w:divBdr>
                    <w:top w:val="none" w:sz="0" w:space="0" w:color="auto"/>
                    <w:left w:val="none" w:sz="0" w:space="0" w:color="auto"/>
                    <w:bottom w:val="none" w:sz="0" w:space="0" w:color="auto"/>
                    <w:right w:val="none" w:sz="0" w:space="0" w:color="auto"/>
                  </w:divBdr>
                  <w:divsChild>
                    <w:div w:id="1867672903">
                      <w:marLeft w:val="0"/>
                      <w:marRight w:val="0"/>
                      <w:marTop w:val="0"/>
                      <w:marBottom w:val="0"/>
                      <w:divBdr>
                        <w:top w:val="none" w:sz="0" w:space="0" w:color="auto"/>
                        <w:left w:val="none" w:sz="0" w:space="0" w:color="auto"/>
                        <w:bottom w:val="none" w:sz="0" w:space="0" w:color="auto"/>
                        <w:right w:val="none" w:sz="0" w:space="0" w:color="auto"/>
                      </w:divBdr>
                      <w:divsChild>
                        <w:div w:id="466357480">
                          <w:marLeft w:val="0"/>
                          <w:marRight w:val="0"/>
                          <w:marTop w:val="0"/>
                          <w:marBottom w:val="0"/>
                          <w:divBdr>
                            <w:top w:val="none" w:sz="0" w:space="0" w:color="auto"/>
                            <w:left w:val="none" w:sz="0" w:space="0" w:color="auto"/>
                            <w:bottom w:val="none" w:sz="0" w:space="0" w:color="auto"/>
                            <w:right w:val="none" w:sz="0" w:space="0" w:color="auto"/>
                          </w:divBdr>
                        </w:div>
                        <w:div w:id="810025286">
                          <w:marLeft w:val="0"/>
                          <w:marRight w:val="0"/>
                          <w:marTop w:val="0"/>
                          <w:marBottom w:val="0"/>
                          <w:divBdr>
                            <w:top w:val="none" w:sz="0" w:space="0" w:color="auto"/>
                            <w:left w:val="none" w:sz="0" w:space="0" w:color="auto"/>
                            <w:bottom w:val="none" w:sz="0" w:space="0" w:color="auto"/>
                            <w:right w:val="none" w:sz="0" w:space="0" w:color="auto"/>
                          </w:divBdr>
                          <w:divsChild>
                            <w:div w:id="981618908">
                              <w:marLeft w:val="0"/>
                              <w:marRight w:val="0"/>
                              <w:marTop w:val="0"/>
                              <w:marBottom w:val="0"/>
                              <w:divBdr>
                                <w:top w:val="none" w:sz="0" w:space="0" w:color="auto"/>
                                <w:left w:val="none" w:sz="0" w:space="0" w:color="auto"/>
                                <w:bottom w:val="none" w:sz="0" w:space="0" w:color="auto"/>
                                <w:right w:val="none" w:sz="0" w:space="0" w:color="auto"/>
                              </w:divBdr>
                            </w:div>
                          </w:divsChild>
                        </w:div>
                        <w:div w:id="198277191">
                          <w:marLeft w:val="0"/>
                          <w:marRight w:val="0"/>
                          <w:marTop w:val="0"/>
                          <w:marBottom w:val="0"/>
                          <w:divBdr>
                            <w:top w:val="none" w:sz="0" w:space="0" w:color="auto"/>
                            <w:left w:val="none" w:sz="0" w:space="0" w:color="auto"/>
                            <w:bottom w:val="none" w:sz="0" w:space="0" w:color="auto"/>
                            <w:right w:val="none" w:sz="0" w:space="0" w:color="auto"/>
                          </w:divBdr>
                          <w:divsChild>
                            <w:div w:id="1513567903">
                              <w:marLeft w:val="0"/>
                              <w:marRight w:val="0"/>
                              <w:marTop w:val="0"/>
                              <w:marBottom w:val="0"/>
                              <w:divBdr>
                                <w:top w:val="none" w:sz="0" w:space="0" w:color="auto"/>
                                <w:left w:val="none" w:sz="0" w:space="0" w:color="auto"/>
                                <w:bottom w:val="none" w:sz="0" w:space="0" w:color="auto"/>
                                <w:right w:val="none" w:sz="0" w:space="0" w:color="auto"/>
                              </w:divBdr>
                            </w:div>
                          </w:divsChild>
                        </w:div>
                        <w:div w:id="1438064374">
                          <w:marLeft w:val="0"/>
                          <w:marRight w:val="0"/>
                          <w:marTop w:val="0"/>
                          <w:marBottom w:val="0"/>
                          <w:divBdr>
                            <w:top w:val="none" w:sz="0" w:space="0" w:color="auto"/>
                            <w:left w:val="none" w:sz="0" w:space="0" w:color="auto"/>
                            <w:bottom w:val="none" w:sz="0" w:space="0" w:color="auto"/>
                            <w:right w:val="none" w:sz="0" w:space="0" w:color="auto"/>
                          </w:divBdr>
                          <w:divsChild>
                            <w:div w:id="1899823506">
                              <w:marLeft w:val="0"/>
                              <w:marRight w:val="0"/>
                              <w:marTop w:val="0"/>
                              <w:marBottom w:val="0"/>
                              <w:divBdr>
                                <w:top w:val="none" w:sz="0" w:space="0" w:color="auto"/>
                                <w:left w:val="none" w:sz="0" w:space="0" w:color="auto"/>
                                <w:bottom w:val="none" w:sz="0" w:space="0" w:color="auto"/>
                                <w:right w:val="none" w:sz="0" w:space="0" w:color="auto"/>
                              </w:divBdr>
                            </w:div>
                          </w:divsChild>
                        </w:div>
                        <w:div w:id="76488876">
                          <w:marLeft w:val="0"/>
                          <w:marRight w:val="0"/>
                          <w:marTop w:val="0"/>
                          <w:marBottom w:val="0"/>
                          <w:divBdr>
                            <w:top w:val="none" w:sz="0" w:space="0" w:color="auto"/>
                            <w:left w:val="none" w:sz="0" w:space="0" w:color="auto"/>
                            <w:bottom w:val="none" w:sz="0" w:space="0" w:color="auto"/>
                            <w:right w:val="none" w:sz="0" w:space="0" w:color="auto"/>
                          </w:divBdr>
                          <w:divsChild>
                            <w:div w:id="137423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28943">
                      <w:marLeft w:val="0"/>
                      <w:marRight w:val="0"/>
                      <w:marTop w:val="0"/>
                      <w:marBottom w:val="0"/>
                      <w:divBdr>
                        <w:top w:val="none" w:sz="0" w:space="0" w:color="auto"/>
                        <w:left w:val="none" w:sz="0" w:space="0" w:color="auto"/>
                        <w:bottom w:val="none" w:sz="0" w:space="0" w:color="auto"/>
                        <w:right w:val="none" w:sz="0" w:space="0" w:color="auto"/>
                      </w:divBdr>
                    </w:div>
                    <w:div w:id="1257129106">
                      <w:marLeft w:val="0"/>
                      <w:marRight w:val="0"/>
                      <w:marTop w:val="0"/>
                      <w:marBottom w:val="0"/>
                      <w:divBdr>
                        <w:top w:val="none" w:sz="0" w:space="0" w:color="auto"/>
                        <w:left w:val="none" w:sz="0" w:space="0" w:color="auto"/>
                        <w:bottom w:val="none" w:sz="0" w:space="0" w:color="auto"/>
                        <w:right w:val="none" w:sz="0" w:space="0" w:color="auto"/>
                      </w:divBdr>
                      <w:divsChild>
                        <w:div w:id="1587686391">
                          <w:marLeft w:val="0"/>
                          <w:marRight w:val="0"/>
                          <w:marTop w:val="0"/>
                          <w:marBottom w:val="0"/>
                          <w:divBdr>
                            <w:top w:val="none" w:sz="0" w:space="0" w:color="auto"/>
                            <w:left w:val="none" w:sz="0" w:space="0" w:color="auto"/>
                            <w:bottom w:val="none" w:sz="0" w:space="0" w:color="auto"/>
                            <w:right w:val="none" w:sz="0" w:space="0" w:color="auto"/>
                          </w:divBdr>
                        </w:div>
                      </w:divsChild>
                    </w:div>
                    <w:div w:id="796072445">
                      <w:marLeft w:val="0"/>
                      <w:marRight w:val="0"/>
                      <w:marTop w:val="0"/>
                      <w:marBottom w:val="0"/>
                      <w:divBdr>
                        <w:top w:val="none" w:sz="0" w:space="0" w:color="auto"/>
                        <w:left w:val="none" w:sz="0" w:space="0" w:color="auto"/>
                        <w:bottom w:val="none" w:sz="0" w:space="0" w:color="auto"/>
                        <w:right w:val="none" w:sz="0" w:space="0" w:color="auto"/>
                      </w:divBdr>
                      <w:divsChild>
                        <w:div w:id="713624942">
                          <w:marLeft w:val="0"/>
                          <w:marRight w:val="0"/>
                          <w:marTop w:val="0"/>
                          <w:marBottom w:val="0"/>
                          <w:divBdr>
                            <w:top w:val="none" w:sz="0" w:space="0" w:color="auto"/>
                            <w:left w:val="none" w:sz="0" w:space="0" w:color="auto"/>
                            <w:bottom w:val="none" w:sz="0" w:space="0" w:color="auto"/>
                            <w:right w:val="none" w:sz="0" w:space="0" w:color="auto"/>
                          </w:divBdr>
                        </w:div>
                      </w:divsChild>
                    </w:div>
                    <w:div w:id="1481801380">
                      <w:marLeft w:val="0"/>
                      <w:marRight w:val="0"/>
                      <w:marTop w:val="0"/>
                      <w:marBottom w:val="0"/>
                      <w:divBdr>
                        <w:top w:val="none" w:sz="0" w:space="0" w:color="auto"/>
                        <w:left w:val="none" w:sz="0" w:space="0" w:color="auto"/>
                        <w:bottom w:val="none" w:sz="0" w:space="0" w:color="auto"/>
                        <w:right w:val="none" w:sz="0" w:space="0" w:color="auto"/>
                      </w:divBdr>
                      <w:divsChild>
                        <w:div w:id="495388326">
                          <w:marLeft w:val="0"/>
                          <w:marRight w:val="0"/>
                          <w:marTop w:val="0"/>
                          <w:marBottom w:val="0"/>
                          <w:divBdr>
                            <w:top w:val="none" w:sz="0" w:space="0" w:color="auto"/>
                            <w:left w:val="none" w:sz="0" w:space="0" w:color="auto"/>
                            <w:bottom w:val="none" w:sz="0" w:space="0" w:color="auto"/>
                            <w:right w:val="none" w:sz="0" w:space="0" w:color="auto"/>
                          </w:divBdr>
                        </w:div>
                        <w:div w:id="1091043534">
                          <w:marLeft w:val="0"/>
                          <w:marRight w:val="0"/>
                          <w:marTop w:val="0"/>
                          <w:marBottom w:val="0"/>
                          <w:divBdr>
                            <w:top w:val="none" w:sz="0" w:space="0" w:color="auto"/>
                            <w:left w:val="none" w:sz="0" w:space="0" w:color="auto"/>
                            <w:bottom w:val="none" w:sz="0" w:space="0" w:color="auto"/>
                            <w:right w:val="none" w:sz="0" w:space="0" w:color="auto"/>
                          </w:divBdr>
                          <w:divsChild>
                            <w:div w:id="14428334">
                              <w:marLeft w:val="0"/>
                              <w:marRight w:val="0"/>
                              <w:marTop w:val="0"/>
                              <w:marBottom w:val="0"/>
                              <w:divBdr>
                                <w:top w:val="none" w:sz="0" w:space="0" w:color="auto"/>
                                <w:left w:val="none" w:sz="0" w:space="0" w:color="auto"/>
                                <w:bottom w:val="none" w:sz="0" w:space="0" w:color="auto"/>
                                <w:right w:val="none" w:sz="0" w:space="0" w:color="auto"/>
                              </w:divBdr>
                              <w:divsChild>
                                <w:div w:id="371737748">
                                  <w:marLeft w:val="0"/>
                                  <w:marRight w:val="0"/>
                                  <w:marTop w:val="0"/>
                                  <w:marBottom w:val="0"/>
                                  <w:divBdr>
                                    <w:top w:val="none" w:sz="0" w:space="0" w:color="auto"/>
                                    <w:left w:val="none" w:sz="0" w:space="0" w:color="auto"/>
                                    <w:bottom w:val="none" w:sz="0" w:space="0" w:color="auto"/>
                                    <w:right w:val="none" w:sz="0" w:space="0" w:color="auto"/>
                                  </w:divBdr>
                                </w:div>
                              </w:divsChild>
                            </w:div>
                            <w:div w:id="57945643">
                              <w:marLeft w:val="0"/>
                              <w:marRight w:val="0"/>
                              <w:marTop w:val="0"/>
                              <w:marBottom w:val="0"/>
                              <w:divBdr>
                                <w:top w:val="none" w:sz="0" w:space="0" w:color="auto"/>
                                <w:left w:val="none" w:sz="0" w:space="0" w:color="auto"/>
                                <w:bottom w:val="none" w:sz="0" w:space="0" w:color="auto"/>
                                <w:right w:val="none" w:sz="0" w:space="0" w:color="auto"/>
                              </w:divBdr>
                              <w:divsChild>
                                <w:div w:id="1059019829">
                                  <w:marLeft w:val="0"/>
                                  <w:marRight w:val="0"/>
                                  <w:marTop w:val="0"/>
                                  <w:marBottom w:val="0"/>
                                  <w:divBdr>
                                    <w:top w:val="none" w:sz="0" w:space="0" w:color="auto"/>
                                    <w:left w:val="none" w:sz="0" w:space="0" w:color="auto"/>
                                    <w:bottom w:val="none" w:sz="0" w:space="0" w:color="auto"/>
                                    <w:right w:val="none" w:sz="0" w:space="0" w:color="auto"/>
                                  </w:divBdr>
                                </w:div>
                              </w:divsChild>
                            </w:div>
                            <w:div w:id="1535540734">
                              <w:marLeft w:val="0"/>
                              <w:marRight w:val="0"/>
                              <w:marTop w:val="0"/>
                              <w:marBottom w:val="0"/>
                              <w:divBdr>
                                <w:top w:val="none" w:sz="0" w:space="0" w:color="auto"/>
                                <w:left w:val="none" w:sz="0" w:space="0" w:color="auto"/>
                                <w:bottom w:val="none" w:sz="0" w:space="0" w:color="auto"/>
                                <w:right w:val="none" w:sz="0" w:space="0" w:color="auto"/>
                              </w:divBdr>
                              <w:divsChild>
                                <w:div w:id="766854691">
                                  <w:marLeft w:val="0"/>
                                  <w:marRight w:val="0"/>
                                  <w:marTop w:val="0"/>
                                  <w:marBottom w:val="0"/>
                                  <w:divBdr>
                                    <w:top w:val="none" w:sz="0" w:space="0" w:color="auto"/>
                                    <w:left w:val="none" w:sz="0" w:space="0" w:color="auto"/>
                                    <w:bottom w:val="none" w:sz="0" w:space="0" w:color="auto"/>
                                    <w:right w:val="none" w:sz="0" w:space="0" w:color="auto"/>
                                  </w:divBdr>
                                </w:div>
                              </w:divsChild>
                            </w:div>
                            <w:div w:id="1552183205">
                              <w:marLeft w:val="0"/>
                              <w:marRight w:val="0"/>
                              <w:marTop w:val="0"/>
                              <w:marBottom w:val="0"/>
                              <w:divBdr>
                                <w:top w:val="none" w:sz="0" w:space="0" w:color="auto"/>
                                <w:left w:val="none" w:sz="0" w:space="0" w:color="auto"/>
                                <w:bottom w:val="none" w:sz="0" w:space="0" w:color="auto"/>
                                <w:right w:val="none" w:sz="0" w:space="0" w:color="auto"/>
                              </w:divBdr>
                              <w:divsChild>
                                <w:div w:id="45830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29397">
                      <w:marLeft w:val="0"/>
                      <w:marRight w:val="0"/>
                      <w:marTop w:val="0"/>
                      <w:marBottom w:val="0"/>
                      <w:divBdr>
                        <w:top w:val="none" w:sz="0" w:space="0" w:color="auto"/>
                        <w:left w:val="none" w:sz="0" w:space="0" w:color="auto"/>
                        <w:bottom w:val="none" w:sz="0" w:space="0" w:color="auto"/>
                        <w:right w:val="none" w:sz="0" w:space="0" w:color="auto"/>
                      </w:divBdr>
                      <w:divsChild>
                        <w:div w:id="9549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758448">
      <w:bodyDiv w:val="1"/>
      <w:marLeft w:val="0"/>
      <w:marRight w:val="0"/>
      <w:marTop w:val="0"/>
      <w:marBottom w:val="0"/>
      <w:divBdr>
        <w:top w:val="none" w:sz="0" w:space="0" w:color="auto"/>
        <w:left w:val="none" w:sz="0" w:space="0" w:color="auto"/>
        <w:bottom w:val="none" w:sz="0" w:space="0" w:color="auto"/>
        <w:right w:val="none" w:sz="0" w:space="0" w:color="auto"/>
      </w:divBdr>
      <w:divsChild>
        <w:div w:id="1865943580">
          <w:marLeft w:val="0"/>
          <w:marRight w:val="0"/>
          <w:marTop w:val="0"/>
          <w:marBottom w:val="0"/>
          <w:divBdr>
            <w:top w:val="none" w:sz="0" w:space="0" w:color="auto"/>
            <w:left w:val="none" w:sz="0" w:space="0" w:color="auto"/>
            <w:bottom w:val="none" w:sz="0" w:space="0" w:color="auto"/>
            <w:right w:val="none" w:sz="0" w:space="0" w:color="auto"/>
          </w:divBdr>
          <w:divsChild>
            <w:div w:id="12520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39073">
      <w:bodyDiv w:val="1"/>
      <w:marLeft w:val="0"/>
      <w:marRight w:val="0"/>
      <w:marTop w:val="0"/>
      <w:marBottom w:val="0"/>
      <w:divBdr>
        <w:top w:val="none" w:sz="0" w:space="0" w:color="auto"/>
        <w:left w:val="none" w:sz="0" w:space="0" w:color="auto"/>
        <w:bottom w:val="none" w:sz="0" w:space="0" w:color="auto"/>
        <w:right w:val="none" w:sz="0" w:space="0" w:color="auto"/>
      </w:divBdr>
      <w:divsChild>
        <w:div w:id="1254046594">
          <w:marLeft w:val="0"/>
          <w:marRight w:val="0"/>
          <w:marTop w:val="0"/>
          <w:marBottom w:val="0"/>
          <w:divBdr>
            <w:top w:val="none" w:sz="0" w:space="0" w:color="auto"/>
            <w:left w:val="none" w:sz="0" w:space="0" w:color="auto"/>
            <w:bottom w:val="none" w:sz="0" w:space="0" w:color="auto"/>
            <w:right w:val="none" w:sz="0" w:space="0" w:color="auto"/>
          </w:divBdr>
          <w:divsChild>
            <w:div w:id="545413605">
              <w:marLeft w:val="0"/>
              <w:marRight w:val="0"/>
              <w:marTop w:val="0"/>
              <w:marBottom w:val="0"/>
              <w:divBdr>
                <w:top w:val="none" w:sz="0" w:space="0" w:color="auto"/>
                <w:left w:val="none" w:sz="0" w:space="0" w:color="auto"/>
                <w:bottom w:val="none" w:sz="0" w:space="0" w:color="auto"/>
                <w:right w:val="none" w:sz="0" w:space="0" w:color="auto"/>
              </w:divBdr>
              <w:divsChild>
                <w:div w:id="1119714931">
                  <w:marLeft w:val="0"/>
                  <w:marRight w:val="0"/>
                  <w:marTop w:val="0"/>
                  <w:marBottom w:val="0"/>
                  <w:divBdr>
                    <w:top w:val="none" w:sz="0" w:space="0" w:color="auto"/>
                    <w:left w:val="none" w:sz="0" w:space="0" w:color="auto"/>
                    <w:bottom w:val="none" w:sz="0" w:space="0" w:color="auto"/>
                    <w:right w:val="none" w:sz="0" w:space="0" w:color="auto"/>
                  </w:divBdr>
                  <w:divsChild>
                    <w:div w:id="848057201">
                      <w:marLeft w:val="0"/>
                      <w:marRight w:val="0"/>
                      <w:marTop w:val="0"/>
                      <w:marBottom w:val="0"/>
                      <w:divBdr>
                        <w:top w:val="none" w:sz="0" w:space="0" w:color="auto"/>
                        <w:left w:val="none" w:sz="0" w:space="0" w:color="auto"/>
                        <w:bottom w:val="none" w:sz="0" w:space="0" w:color="auto"/>
                        <w:right w:val="none" w:sz="0" w:space="0" w:color="auto"/>
                      </w:divBdr>
                      <w:divsChild>
                        <w:div w:id="1454445053">
                          <w:marLeft w:val="0"/>
                          <w:marRight w:val="0"/>
                          <w:marTop w:val="0"/>
                          <w:marBottom w:val="0"/>
                          <w:divBdr>
                            <w:top w:val="none" w:sz="0" w:space="0" w:color="auto"/>
                            <w:left w:val="none" w:sz="0" w:space="0" w:color="auto"/>
                            <w:bottom w:val="none" w:sz="0" w:space="0" w:color="auto"/>
                            <w:right w:val="none" w:sz="0" w:space="0" w:color="auto"/>
                          </w:divBdr>
                          <w:divsChild>
                            <w:div w:id="1132989706">
                              <w:marLeft w:val="0"/>
                              <w:marRight w:val="0"/>
                              <w:marTop w:val="0"/>
                              <w:marBottom w:val="0"/>
                              <w:divBdr>
                                <w:top w:val="none" w:sz="0" w:space="0" w:color="auto"/>
                                <w:left w:val="none" w:sz="0" w:space="0" w:color="auto"/>
                                <w:bottom w:val="none" w:sz="0" w:space="0" w:color="auto"/>
                                <w:right w:val="none" w:sz="0" w:space="0" w:color="auto"/>
                              </w:divBdr>
                              <w:divsChild>
                                <w:div w:id="504437213">
                                  <w:marLeft w:val="0"/>
                                  <w:marRight w:val="0"/>
                                  <w:marTop w:val="0"/>
                                  <w:marBottom w:val="0"/>
                                  <w:divBdr>
                                    <w:top w:val="none" w:sz="0" w:space="0" w:color="auto"/>
                                    <w:left w:val="none" w:sz="0" w:space="0" w:color="auto"/>
                                    <w:bottom w:val="none" w:sz="0" w:space="0" w:color="auto"/>
                                    <w:right w:val="none" w:sz="0" w:space="0" w:color="auto"/>
                                  </w:divBdr>
                                </w:div>
                                <w:div w:id="645160673">
                                  <w:marLeft w:val="0"/>
                                  <w:marRight w:val="0"/>
                                  <w:marTop w:val="0"/>
                                  <w:marBottom w:val="0"/>
                                  <w:divBdr>
                                    <w:top w:val="none" w:sz="0" w:space="0" w:color="auto"/>
                                    <w:left w:val="none" w:sz="0" w:space="0" w:color="auto"/>
                                    <w:bottom w:val="none" w:sz="0" w:space="0" w:color="auto"/>
                                    <w:right w:val="none" w:sz="0" w:space="0" w:color="auto"/>
                                  </w:divBdr>
                                  <w:divsChild>
                                    <w:div w:id="1190145859">
                                      <w:marLeft w:val="0"/>
                                      <w:marRight w:val="0"/>
                                      <w:marTop w:val="0"/>
                                      <w:marBottom w:val="0"/>
                                      <w:divBdr>
                                        <w:top w:val="none" w:sz="0" w:space="0" w:color="auto"/>
                                        <w:left w:val="none" w:sz="0" w:space="0" w:color="auto"/>
                                        <w:bottom w:val="none" w:sz="0" w:space="0" w:color="auto"/>
                                        <w:right w:val="none" w:sz="0" w:space="0" w:color="auto"/>
                                      </w:divBdr>
                                    </w:div>
                                  </w:divsChild>
                                </w:div>
                                <w:div w:id="1831483977">
                                  <w:marLeft w:val="0"/>
                                  <w:marRight w:val="0"/>
                                  <w:marTop w:val="0"/>
                                  <w:marBottom w:val="0"/>
                                  <w:divBdr>
                                    <w:top w:val="none" w:sz="0" w:space="0" w:color="auto"/>
                                    <w:left w:val="none" w:sz="0" w:space="0" w:color="auto"/>
                                    <w:bottom w:val="none" w:sz="0" w:space="0" w:color="auto"/>
                                    <w:right w:val="none" w:sz="0" w:space="0" w:color="auto"/>
                                  </w:divBdr>
                                  <w:divsChild>
                                    <w:div w:id="38361714">
                                      <w:marLeft w:val="0"/>
                                      <w:marRight w:val="0"/>
                                      <w:marTop w:val="0"/>
                                      <w:marBottom w:val="0"/>
                                      <w:divBdr>
                                        <w:top w:val="none" w:sz="0" w:space="0" w:color="auto"/>
                                        <w:left w:val="none" w:sz="0" w:space="0" w:color="auto"/>
                                        <w:bottom w:val="none" w:sz="0" w:space="0" w:color="auto"/>
                                        <w:right w:val="none" w:sz="0" w:space="0" w:color="auto"/>
                                      </w:divBdr>
                                    </w:div>
                                  </w:divsChild>
                                </w:div>
                                <w:div w:id="1744717654">
                                  <w:marLeft w:val="0"/>
                                  <w:marRight w:val="0"/>
                                  <w:marTop w:val="0"/>
                                  <w:marBottom w:val="0"/>
                                  <w:divBdr>
                                    <w:top w:val="none" w:sz="0" w:space="0" w:color="auto"/>
                                    <w:left w:val="none" w:sz="0" w:space="0" w:color="auto"/>
                                    <w:bottom w:val="none" w:sz="0" w:space="0" w:color="auto"/>
                                    <w:right w:val="none" w:sz="0" w:space="0" w:color="auto"/>
                                  </w:divBdr>
                                  <w:divsChild>
                                    <w:div w:id="366219214">
                                      <w:marLeft w:val="0"/>
                                      <w:marRight w:val="0"/>
                                      <w:marTop w:val="0"/>
                                      <w:marBottom w:val="0"/>
                                      <w:divBdr>
                                        <w:top w:val="none" w:sz="0" w:space="0" w:color="auto"/>
                                        <w:left w:val="none" w:sz="0" w:space="0" w:color="auto"/>
                                        <w:bottom w:val="none" w:sz="0" w:space="0" w:color="auto"/>
                                        <w:right w:val="none" w:sz="0" w:space="0" w:color="auto"/>
                                      </w:divBdr>
                                    </w:div>
                                  </w:divsChild>
                                </w:div>
                                <w:div w:id="1045107708">
                                  <w:marLeft w:val="0"/>
                                  <w:marRight w:val="0"/>
                                  <w:marTop w:val="0"/>
                                  <w:marBottom w:val="0"/>
                                  <w:divBdr>
                                    <w:top w:val="none" w:sz="0" w:space="0" w:color="auto"/>
                                    <w:left w:val="none" w:sz="0" w:space="0" w:color="auto"/>
                                    <w:bottom w:val="none" w:sz="0" w:space="0" w:color="auto"/>
                                    <w:right w:val="none" w:sz="0" w:space="0" w:color="auto"/>
                                  </w:divBdr>
                                  <w:divsChild>
                                    <w:div w:id="112015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360983">
                              <w:marLeft w:val="0"/>
                              <w:marRight w:val="0"/>
                              <w:marTop w:val="0"/>
                              <w:marBottom w:val="0"/>
                              <w:divBdr>
                                <w:top w:val="none" w:sz="0" w:space="0" w:color="auto"/>
                                <w:left w:val="none" w:sz="0" w:space="0" w:color="auto"/>
                                <w:bottom w:val="none" w:sz="0" w:space="0" w:color="auto"/>
                                <w:right w:val="none" w:sz="0" w:space="0" w:color="auto"/>
                              </w:divBdr>
                            </w:div>
                            <w:div w:id="2103866271">
                              <w:marLeft w:val="0"/>
                              <w:marRight w:val="0"/>
                              <w:marTop w:val="0"/>
                              <w:marBottom w:val="0"/>
                              <w:divBdr>
                                <w:top w:val="none" w:sz="0" w:space="0" w:color="auto"/>
                                <w:left w:val="none" w:sz="0" w:space="0" w:color="auto"/>
                                <w:bottom w:val="none" w:sz="0" w:space="0" w:color="auto"/>
                                <w:right w:val="none" w:sz="0" w:space="0" w:color="auto"/>
                              </w:divBdr>
                              <w:divsChild>
                                <w:div w:id="1964919086">
                                  <w:marLeft w:val="0"/>
                                  <w:marRight w:val="0"/>
                                  <w:marTop w:val="0"/>
                                  <w:marBottom w:val="0"/>
                                  <w:divBdr>
                                    <w:top w:val="none" w:sz="0" w:space="0" w:color="auto"/>
                                    <w:left w:val="none" w:sz="0" w:space="0" w:color="auto"/>
                                    <w:bottom w:val="none" w:sz="0" w:space="0" w:color="auto"/>
                                    <w:right w:val="none" w:sz="0" w:space="0" w:color="auto"/>
                                  </w:divBdr>
                                </w:div>
                              </w:divsChild>
                            </w:div>
                            <w:div w:id="1473791024">
                              <w:marLeft w:val="0"/>
                              <w:marRight w:val="0"/>
                              <w:marTop w:val="0"/>
                              <w:marBottom w:val="0"/>
                              <w:divBdr>
                                <w:top w:val="none" w:sz="0" w:space="0" w:color="auto"/>
                                <w:left w:val="none" w:sz="0" w:space="0" w:color="auto"/>
                                <w:bottom w:val="none" w:sz="0" w:space="0" w:color="auto"/>
                                <w:right w:val="none" w:sz="0" w:space="0" w:color="auto"/>
                              </w:divBdr>
                              <w:divsChild>
                                <w:div w:id="1148091286">
                                  <w:marLeft w:val="0"/>
                                  <w:marRight w:val="0"/>
                                  <w:marTop w:val="0"/>
                                  <w:marBottom w:val="0"/>
                                  <w:divBdr>
                                    <w:top w:val="none" w:sz="0" w:space="0" w:color="auto"/>
                                    <w:left w:val="none" w:sz="0" w:space="0" w:color="auto"/>
                                    <w:bottom w:val="none" w:sz="0" w:space="0" w:color="auto"/>
                                    <w:right w:val="none" w:sz="0" w:space="0" w:color="auto"/>
                                  </w:divBdr>
                                </w:div>
                              </w:divsChild>
                            </w:div>
                            <w:div w:id="875970837">
                              <w:marLeft w:val="0"/>
                              <w:marRight w:val="0"/>
                              <w:marTop w:val="0"/>
                              <w:marBottom w:val="0"/>
                              <w:divBdr>
                                <w:top w:val="none" w:sz="0" w:space="0" w:color="auto"/>
                                <w:left w:val="none" w:sz="0" w:space="0" w:color="auto"/>
                                <w:bottom w:val="none" w:sz="0" w:space="0" w:color="auto"/>
                                <w:right w:val="none" w:sz="0" w:space="0" w:color="auto"/>
                              </w:divBdr>
                              <w:divsChild>
                                <w:div w:id="137117526">
                                  <w:marLeft w:val="0"/>
                                  <w:marRight w:val="0"/>
                                  <w:marTop w:val="0"/>
                                  <w:marBottom w:val="0"/>
                                  <w:divBdr>
                                    <w:top w:val="none" w:sz="0" w:space="0" w:color="auto"/>
                                    <w:left w:val="none" w:sz="0" w:space="0" w:color="auto"/>
                                    <w:bottom w:val="none" w:sz="0" w:space="0" w:color="auto"/>
                                    <w:right w:val="none" w:sz="0" w:space="0" w:color="auto"/>
                                  </w:divBdr>
                                </w:div>
                                <w:div w:id="508445448">
                                  <w:marLeft w:val="0"/>
                                  <w:marRight w:val="0"/>
                                  <w:marTop w:val="0"/>
                                  <w:marBottom w:val="0"/>
                                  <w:divBdr>
                                    <w:top w:val="none" w:sz="0" w:space="0" w:color="auto"/>
                                    <w:left w:val="none" w:sz="0" w:space="0" w:color="auto"/>
                                    <w:bottom w:val="none" w:sz="0" w:space="0" w:color="auto"/>
                                    <w:right w:val="none" w:sz="0" w:space="0" w:color="auto"/>
                                  </w:divBdr>
                                  <w:divsChild>
                                    <w:div w:id="833377358">
                                      <w:marLeft w:val="0"/>
                                      <w:marRight w:val="0"/>
                                      <w:marTop w:val="0"/>
                                      <w:marBottom w:val="0"/>
                                      <w:divBdr>
                                        <w:top w:val="none" w:sz="0" w:space="0" w:color="auto"/>
                                        <w:left w:val="none" w:sz="0" w:space="0" w:color="auto"/>
                                        <w:bottom w:val="none" w:sz="0" w:space="0" w:color="auto"/>
                                        <w:right w:val="none" w:sz="0" w:space="0" w:color="auto"/>
                                      </w:divBdr>
                                      <w:divsChild>
                                        <w:div w:id="1356736116">
                                          <w:marLeft w:val="0"/>
                                          <w:marRight w:val="0"/>
                                          <w:marTop w:val="0"/>
                                          <w:marBottom w:val="0"/>
                                          <w:divBdr>
                                            <w:top w:val="none" w:sz="0" w:space="0" w:color="auto"/>
                                            <w:left w:val="none" w:sz="0" w:space="0" w:color="auto"/>
                                            <w:bottom w:val="none" w:sz="0" w:space="0" w:color="auto"/>
                                            <w:right w:val="none" w:sz="0" w:space="0" w:color="auto"/>
                                          </w:divBdr>
                                        </w:div>
                                      </w:divsChild>
                                    </w:div>
                                    <w:div w:id="916863081">
                                      <w:marLeft w:val="0"/>
                                      <w:marRight w:val="0"/>
                                      <w:marTop w:val="0"/>
                                      <w:marBottom w:val="0"/>
                                      <w:divBdr>
                                        <w:top w:val="none" w:sz="0" w:space="0" w:color="auto"/>
                                        <w:left w:val="none" w:sz="0" w:space="0" w:color="auto"/>
                                        <w:bottom w:val="none" w:sz="0" w:space="0" w:color="auto"/>
                                        <w:right w:val="none" w:sz="0" w:space="0" w:color="auto"/>
                                      </w:divBdr>
                                      <w:divsChild>
                                        <w:div w:id="130994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748</Words>
  <Characters>4265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МОУ гимназия № 1 г. Коврова</Company>
  <LinksUpToDate>false</LinksUpToDate>
  <CharactersWithSpaces>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гимназия № 1 г. Коврова</dc:creator>
  <cp:keywords/>
  <dc:description/>
  <cp:lastModifiedBy>МОУ гимназия № 1 г. Коврова</cp:lastModifiedBy>
  <cp:revision>1</cp:revision>
  <dcterms:created xsi:type="dcterms:W3CDTF">2014-09-27T11:31:00Z</dcterms:created>
  <dcterms:modified xsi:type="dcterms:W3CDTF">2014-09-27T11:49:00Z</dcterms:modified>
</cp:coreProperties>
</file>